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11D23" w14:textId="1FEAD2D3" w:rsidR="00F3082F" w:rsidRPr="008538CF" w:rsidRDefault="00F3082F" w:rsidP="00F3082F">
      <w:pPr>
        <w:pStyle w:val="Body"/>
        <w:jc w:val="center"/>
        <w:rPr>
          <w:b/>
          <w:sz w:val="24"/>
          <w:szCs w:val="24"/>
          <w:u w:val="single"/>
        </w:rPr>
      </w:pPr>
      <w:r w:rsidRPr="008538CF">
        <w:rPr>
          <w:b/>
          <w:sz w:val="24"/>
          <w:szCs w:val="24"/>
          <w:u w:val="single"/>
        </w:rPr>
        <w:t xml:space="preserve">Identifying and </w:t>
      </w:r>
      <w:r w:rsidR="00D84897">
        <w:rPr>
          <w:b/>
          <w:sz w:val="24"/>
          <w:szCs w:val="24"/>
          <w:u w:val="single"/>
        </w:rPr>
        <w:t>Ci</w:t>
      </w:r>
      <w:r w:rsidRPr="008538CF">
        <w:rPr>
          <w:b/>
          <w:sz w:val="24"/>
          <w:szCs w:val="24"/>
          <w:u w:val="single"/>
        </w:rPr>
        <w:t>ting Sources: In-Class Activities</w:t>
      </w:r>
    </w:p>
    <w:p w14:paraId="01F786E2" w14:textId="77777777" w:rsidR="00F3082F" w:rsidRPr="008538CF" w:rsidRDefault="00F3082F" w:rsidP="00F3082F">
      <w:pPr>
        <w:pStyle w:val="Body"/>
        <w:rPr>
          <w:b/>
          <w:sz w:val="24"/>
          <w:szCs w:val="24"/>
          <w:u w:val="single"/>
        </w:rPr>
      </w:pPr>
      <w:r w:rsidRPr="008538CF">
        <w:rPr>
          <w:b/>
          <w:sz w:val="24"/>
          <w:szCs w:val="24"/>
          <w:u w:val="single"/>
        </w:rPr>
        <w:t>Activity 1 (work together, 5 minutes)</w:t>
      </w:r>
    </w:p>
    <w:p w14:paraId="0FFE444D" w14:textId="1D8255B3" w:rsidR="00F3082F" w:rsidRPr="008538CF" w:rsidRDefault="00F3082F" w:rsidP="008538CF">
      <w:pPr>
        <w:pStyle w:val="Body"/>
        <w:jc w:val="both"/>
        <w:rPr>
          <w:sz w:val="24"/>
          <w:szCs w:val="24"/>
        </w:rPr>
      </w:pPr>
      <w:r w:rsidRPr="008538CF">
        <w:rPr>
          <w:sz w:val="24"/>
          <w:szCs w:val="24"/>
        </w:rPr>
        <w:t>To refresh your memory about some of the concepts that were covered in the pre-class activities, find a partner (or work in a group of three to ensure no</w:t>
      </w:r>
      <w:r w:rsidR="0009132D">
        <w:rPr>
          <w:sz w:val="24"/>
          <w:szCs w:val="24"/>
        </w:rPr>
        <w:t>body</w:t>
      </w:r>
      <w:r w:rsidRPr="008538CF">
        <w:rPr>
          <w:sz w:val="24"/>
          <w:szCs w:val="24"/>
        </w:rPr>
        <w:t xml:space="preserve"> is alone) and discuss with them:</w:t>
      </w:r>
    </w:p>
    <w:p w14:paraId="288EFA4B" w14:textId="26E2A11D" w:rsidR="00F3082F" w:rsidRPr="008538CF" w:rsidRDefault="00F3082F" w:rsidP="008538CF">
      <w:pPr>
        <w:pStyle w:val="Body"/>
        <w:numPr>
          <w:ilvl w:val="0"/>
          <w:numId w:val="21"/>
        </w:numPr>
        <w:jc w:val="both"/>
        <w:rPr>
          <w:sz w:val="24"/>
          <w:szCs w:val="24"/>
        </w:rPr>
      </w:pPr>
      <w:r w:rsidRPr="008538CF">
        <w:rPr>
          <w:sz w:val="24"/>
          <w:szCs w:val="24"/>
        </w:rPr>
        <w:t>What it is that makes a source primary, secondary, or tertiary</w:t>
      </w:r>
      <w:r w:rsidR="00E93243">
        <w:rPr>
          <w:sz w:val="24"/>
          <w:szCs w:val="24"/>
        </w:rPr>
        <w:t xml:space="preserve">? That is, </w:t>
      </w:r>
      <w:r w:rsidRPr="00DD6027">
        <w:rPr>
          <w:b/>
          <w:sz w:val="24"/>
          <w:szCs w:val="24"/>
        </w:rPr>
        <w:t>how do you differentiate between them</w:t>
      </w:r>
      <w:r w:rsidR="00010691" w:rsidRPr="00DD6027">
        <w:rPr>
          <w:b/>
          <w:sz w:val="24"/>
          <w:szCs w:val="24"/>
        </w:rPr>
        <w:t>?</w:t>
      </w:r>
    </w:p>
    <w:p w14:paraId="1024E232" w14:textId="71D0D2DE" w:rsidR="00F3082F" w:rsidRPr="008538CF" w:rsidRDefault="00F3082F" w:rsidP="008538CF">
      <w:pPr>
        <w:pStyle w:val="Body"/>
        <w:numPr>
          <w:ilvl w:val="0"/>
          <w:numId w:val="21"/>
        </w:numPr>
        <w:jc w:val="both"/>
        <w:rPr>
          <w:sz w:val="24"/>
          <w:szCs w:val="24"/>
        </w:rPr>
      </w:pPr>
      <w:r w:rsidRPr="008538CF">
        <w:rPr>
          <w:sz w:val="24"/>
          <w:szCs w:val="24"/>
        </w:rPr>
        <w:t xml:space="preserve">Why </w:t>
      </w:r>
      <w:r w:rsidR="00E93243">
        <w:rPr>
          <w:sz w:val="24"/>
          <w:szCs w:val="24"/>
        </w:rPr>
        <w:t>does i</w:t>
      </w:r>
      <w:r w:rsidRPr="008538CF">
        <w:rPr>
          <w:sz w:val="24"/>
          <w:szCs w:val="24"/>
        </w:rPr>
        <w:t>t matter whether you use each type of source</w:t>
      </w:r>
      <w:r w:rsidR="00010691" w:rsidRPr="008538CF">
        <w:rPr>
          <w:sz w:val="24"/>
          <w:szCs w:val="24"/>
        </w:rPr>
        <w:t xml:space="preserve"> to provide evidence/support</w:t>
      </w:r>
      <w:r w:rsidR="00E93243">
        <w:rPr>
          <w:sz w:val="24"/>
          <w:szCs w:val="24"/>
        </w:rPr>
        <w:t>?</w:t>
      </w:r>
    </w:p>
    <w:p w14:paraId="72064E8F" w14:textId="220B9DD1" w:rsidR="00F3082F" w:rsidRPr="008538CF" w:rsidRDefault="00F3082F" w:rsidP="008538CF">
      <w:pPr>
        <w:pStyle w:val="Body"/>
        <w:numPr>
          <w:ilvl w:val="0"/>
          <w:numId w:val="21"/>
        </w:numPr>
        <w:jc w:val="both"/>
        <w:rPr>
          <w:sz w:val="24"/>
          <w:szCs w:val="24"/>
        </w:rPr>
      </w:pPr>
      <w:r w:rsidRPr="008538CF">
        <w:rPr>
          <w:sz w:val="24"/>
          <w:szCs w:val="24"/>
        </w:rPr>
        <w:t>What sort of information within these sources needs to be cited to avoid plagiarism</w:t>
      </w:r>
      <w:r w:rsidR="00E93243">
        <w:rPr>
          <w:sz w:val="24"/>
          <w:szCs w:val="24"/>
        </w:rPr>
        <w:t>?</w:t>
      </w:r>
    </w:p>
    <w:p w14:paraId="17372B37" w14:textId="4E45EDD9" w:rsidR="00876D26" w:rsidRPr="008538CF" w:rsidRDefault="00876D26" w:rsidP="008538CF">
      <w:pPr>
        <w:pStyle w:val="Body"/>
        <w:jc w:val="both"/>
        <w:rPr>
          <w:i/>
          <w:sz w:val="24"/>
          <w:szCs w:val="24"/>
        </w:rPr>
      </w:pPr>
      <w:r w:rsidRPr="008538CF">
        <w:rPr>
          <w:i/>
          <w:sz w:val="24"/>
          <w:szCs w:val="24"/>
        </w:rPr>
        <w:t>Note that your instructor will briefly discuss these points with you before you all move on as a class to the next section.</w:t>
      </w:r>
    </w:p>
    <w:p w14:paraId="7700BF34" w14:textId="77777777" w:rsidR="00F3082F" w:rsidRPr="008538CF" w:rsidRDefault="00F3082F" w:rsidP="008538CF">
      <w:pPr>
        <w:pStyle w:val="Body"/>
        <w:jc w:val="both"/>
        <w:rPr>
          <w:b/>
          <w:sz w:val="24"/>
          <w:szCs w:val="24"/>
          <w:u w:val="single"/>
        </w:rPr>
      </w:pPr>
      <w:r w:rsidRPr="008538CF">
        <w:rPr>
          <w:b/>
          <w:sz w:val="24"/>
          <w:szCs w:val="24"/>
          <w:u w:val="single"/>
        </w:rPr>
        <w:t>Finding Appropriate Sources in the Scientific Literature</w:t>
      </w:r>
    </w:p>
    <w:p w14:paraId="72B42673" w14:textId="278A4BAE" w:rsidR="00F3082F" w:rsidRPr="008538CF" w:rsidRDefault="00010691" w:rsidP="008538CF">
      <w:pPr>
        <w:pStyle w:val="Body"/>
        <w:jc w:val="both"/>
        <w:rPr>
          <w:sz w:val="24"/>
          <w:szCs w:val="24"/>
        </w:rPr>
      </w:pPr>
      <w:r w:rsidRPr="008538CF">
        <w:rPr>
          <w:sz w:val="24"/>
          <w:szCs w:val="24"/>
        </w:rPr>
        <w:t xml:space="preserve">In the pre-class activities, you used </w:t>
      </w:r>
      <w:hyperlink r:id="rId8" w:history="1">
        <w:r w:rsidRPr="00DD6027">
          <w:rPr>
            <w:rStyle w:val="Hyperlink"/>
            <w:sz w:val="24"/>
            <w:szCs w:val="24"/>
          </w:rPr>
          <w:t>Google Scholar</w:t>
        </w:r>
      </w:hyperlink>
      <w:r w:rsidRPr="008538CF">
        <w:rPr>
          <w:sz w:val="24"/>
          <w:szCs w:val="24"/>
        </w:rPr>
        <w:t xml:space="preserve"> to find at least two primary sources that were relevant to the science topic you are going to write a short piece about in these in-class activities (and in the post-class activities to come). </w:t>
      </w:r>
    </w:p>
    <w:p w14:paraId="7B23F4D9" w14:textId="5F982985" w:rsidR="001908E7" w:rsidRPr="008538CF" w:rsidRDefault="001908E7" w:rsidP="008538CF">
      <w:pPr>
        <w:pStyle w:val="Body"/>
        <w:jc w:val="both"/>
        <w:rPr>
          <w:sz w:val="24"/>
          <w:szCs w:val="24"/>
        </w:rPr>
      </w:pPr>
      <w:r w:rsidRPr="008538CF">
        <w:rPr>
          <w:sz w:val="24"/>
          <w:szCs w:val="24"/>
        </w:rPr>
        <w:t>Google Scholar is not the only useful search engine that can be used to find useful references</w:t>
      </w:r>
      <w:r w:rsidR="00DD6027">
        <w:rPr>
          <w:sz w:val="24"/>
          <w:szCs w:val="24"/>
        </w:rPr>
        <w:t>, however. Today, we will use</w:t>
      </w:r>
      <w:r w:rsidRPr="008538CF">
        <w:rPr>
          <w:sz w:val="24"/>
          <w:szCs w:val="24"/>
        </w:rPr>
        <w:t xml:space="preserve"> </w:t>
      </w:r>
      <w:hyperlink r:id="rId9" w:history="1">
        <w:r w:rsidRPr="00DD6027">
          <w:rPr>
            <w:rStyle w:val="Hyperlink"/>
            <w:sz w:val="24"/>
            <w:szCs w:val="24"/>
          </w:rPr>
          <w:t>Web of Sc</w:t>
        </w:r>
        <w:r w:rsidR="008538CF" w:rsidRPr="00DD6027">
          <w:rPr>
            <w:rStyle w:val="Hyperlink"/>
            <w:sz w:val="24"/>
            <w:szCs w:val="24"/>
          </w:rPr>
          <w:t>ience</w:t>
        </w:r>
      </w:hyperlink>
      <w:r w:rsidR="008538CF" w:rsidRPr="008538CF">
        <w:rPr>
          <w:sz w:val="24"/>
          <w:szCs w:val="24"/>
        </w:rPr>
        <w:t xml:space="preserve"> </w:t>
      </w:r>
      <w:r w:rsidR="00DD6027">
        <w:rPr>
          <w:sz w:val="24"/>
          <w:szCs w:val="24"/>
        </w:rPr>
        <w:t>to develop</w:t>
      </w:r>
      <w:r w:rsidRPr="008538CF">
        <w:rPr>
          <w:sz w:val="24"/>
          <w:szCs w:val="24"/>
        </w:rPr>
        <w:t xml:space="preserve"> your searching skills </w:t>
      </w:r>
      <w:r w:rsidR="00DD6027">
        <w:rPr>
          <w:sz w:val="24"/>
          <w:szCs w:val="24"/>
        </w:rPr>
        <w:t>further</w:t>
      </w:r>
      <w:r w:rsidRPr="008538CF">
        <w:rPr>
          <w:sz w:val="24"/>
          <w:szCs w:val="24"/>
        </w:rPr>
        <w:t>.</w:t>
      </w:r>
    </w:p>
    <w:p w14:paraId="52816862" w14:textId="7ECADA5A" w:rsidR="00010691" w:rsidRPr="008538CF" w:rsidRDefault="00302CBD" w:rsidP="008538CF">
      <w:pPr>
        <w:pStyle w:val="Body"/>
        <w:jc w:val="both"/>
        <w:rPr>
          <w:rFonts w:cs="Times New Roman"/>
          <w:sz w:val="24"/>
          <w:szCs w:val="24"/>
        </w:rPr>
      </w:pPr>
      <w:r w:rsidRPr="008538CF">
        <w:rPr>
          <w:sz w:val="24"/>
          <w:szCs w:val="24"/>
        </w:rPr>
        <w:t xml:space="preserve">There are two general categories of tips for making your literature search more effective; these will either </w:t>
      </w:r>
      <w:r w:rsidRPr="008538CF">
        <w:rPr>
          <w:b/>
          <w:sz w:val="24"/>
          <w:szCs w:val="24"/>
        </w:rPr>
        <w:t>narrow</w:t>
      </w:r>
      <w:r w:rsidRPr="008538CF">
        <w:rPr>
          <w:sz w:val="24"/>
          <w:szCs w:val="24"/>
        </w:rPr>
        <w:t xml:space="preserve"> your search or they will </w:t>
      </w:r>
      <w:r w:rsidRPr="008538CF">
        <w:rPr>
          <w:rFonts w:cs="Times New Roman"/>
          <w:b/>
          <w:sz w:val="24"/>
          <w:szCs w:val="24"/>
        </w:rPr>
        <w:t xml:space="preserve">broaden </w:t>
      </w:r>
      <w:r w:rsidRPr="008538CF">
        <w:rPr>
          <w:rFonts w:cs="Times New Roman"/>
          <w:sz w:val="24"/>
          <w:szCs w:val="24"/>
        </w:rPr>
        <w:t xml:space="preserve">it. Whether you wish to employ either </w:t>
      </w:r>
      <w:r w:rsidR="008538CF" w:rsidRPr="008538CF">
        <w:rPr>
          <w:rFonts w:cs="Times New Roman"/>
          <w:sz w:val="24"/>
          <w:szCs w:val="24"/>
        </w:rPr>
        <w:t>strategy</w:t>
      </w:r>
      <w:r w:rsidRPr="008538CF">
        <w:rPr>
          <w:rFonts w:cs="Times New Roman"/>
          <w:sz w:val="24"/>
          <w:szCs w:val="24"/>
        </w:rPr>
        <w:t xml:space="preserve"> will depend on what you are searching for</w:t>
      </w:r>
      <w:r w:rsidR="000E365F" w:rsidRPr="008538CF">
        <w:rPr>
          <w:rFonts w:cs="Times New Roman"/>
          <w:sz w:val="24"/>
          <w:szCs w:val="24"/>
        </w:rPr>
        <w:t>.</w:t>
      </w:r>
    </w:p>
    <w:p w14:paraId="0914F317" w14:textId="7DD9EFB2" w:rsidR="00302CBD" w:rsidRPr="008538CF" w:rsidRDefault="00302CBD" w:rsidP="008538CF">
      <w:pPr>
        <w:pStyle w:val="Body"/>
        <w:jc w:val="both"/>
        <w:rPr>
          <w:rFonts w:cs="Times New Roman"/>
          <w:b/>
          <w:sz w:val="24"/>
          <w:szCs w:val="24"/>
          <w:u w:val="single"/>
        </w:rPr>
      </w:pPr>
      <w:r w:rsidRPr="008538CF">
        <w:rPr>
          <w:rFonts w:cs="Times New Roman"/>
          <w:b/>
          <w:sz w:val="24"/>
          <w:szCs w:val="24"/>
          <w:u w:val="single"/>
        </w:rPr>
        <w:t>Broadening Your Search</w:t>
      </w:r>
    </w:p>
    <w:p w14:paraId="39794F09" w14:textId="3DAF8C28" w:rsidR="00302CBD" w:rsidRPr="008538CF" w:rsidRDefault="00302CBD" w:rsidP="008538CF">
      <w:pPr>
        <w:pStyle w:val="Body"/>
        <w:numPr>
          <w:ilvl w:val="0"/>
          <w:numId w:val="22"/>
        </w:numPr>
        <w:jc w:val="both"/>
        <w:rPr>
          <w:rFonts w:cs="Times New Roman"/>
          <w:b/>
          <w:sz w:val="24"/>
          <w:szCs w:val="24"/>
          <w:u w:val="single"/>
        </w:rPr>
      </w:pPr>
      <w:r w:rsidRPr="008538CF">
        <w:rPr>
          <w:rFonts w:cs="Times New Roman"/>
          <w:sz w:val="24"/>
          <w:szCs w:val="24"/>
        </w:rPr>
        <w:t xml:space="preserve">Use the </w:t>
      </w:r>
      <w:r w:rsidRPr="008538CF">
        <w:rPr>
          <w:rFonts w:cs="Times New Roman"/>
          <w:i/>
          <w:sz w:val="24"/>
          <w:szCs w:val="24"/>
        </w:rPr>
        <w:t xml:space="preserve">Boolean operator </w:t>
      </w:r>
      <w:r w:rsidRPr="008538CF">
        <w:rPr>
          <w:rFonts w:cs="Times New Roman"/>
          <w:sz w:val="24"/>
          <w:szCs w:val="24"/>
        </w:rPr>
        <w:t>‘</w:t>
      </w:r>
      <w:r w:rsidRPr="008538CF">
        <w:rPr>
          <w:rFonts w:cs="Times New Roman"/>
          <w:b/>
          <w:sz w:val="24"/>
          <w:szCs w:val="24"/>
        </w:rPr>
        <w:t>OR</w:t>
      </w:r>
      <w:r w:rsidRPr="008538CF">
        <w:rPr>
          <w:rFonts w:cs="Times New Roman"/>
          <w:sz w:val="24"/>
          <w:szCs w:val="24"/>
        </w:rPr>
        <w:t>’ to include words with similar meaning in your search (e.g. Canine OR Dog OR Husky</w:t>
      </w:r>
      <w:r w:rsidR="0092111C" w:rsidRPr="008538CF">
        <w:rPr>
          <w:rFonts w:cs="Times New Roman"/>
          <w:sz w:val="24"/>
          <w:szCs w:val="24"/>
        </w:rPr>
        <w:t xml:space="preserve"> OR Malamute</w:t>
      </w:r>
      <w:r w:rsidRPr="008538CF">
        <w:rPr>
          <w:rFonts w:cs="Times New Roman"/>
          <w:sz w:val="24"/>
          <w:szCs w:val="24"/>
        </w:rPr>
        <w:t>)</w:t>
      </w:r>
    </w:p>
    <w:p w14:paraId="610E3F00" w14:textId="5D35F6DF" w:rsidR="00302CBD" w:rsidRPr="008538CF" w:rsidRDefault="0092111C" w:rsidP="008538CF">
      <w:pPr>
        <w:pStyle w:val="Body"/>
        <w:numPr>
          <w:ilvl w:val="0"/>
          <w:numId w:val="22"/>
        </w:numPr>
        <w:jc w:val="both"/>
        <w:rPr>
          <w:rFonts w:cs="Times New Roman"/>
          <w:b/>
          <w:sz w:val="24"/>
          <w:szCs w:val="24"/>
          <w:u w:val="single"/>
        </w:rPr>
      </w:pPr>
      <w:r w:rsidRPr="008538CF">
        <w:rPr>
          <w:rFonts w:cs="Times New Roman"/>
          <w:sz w:val="24"/>
          <w:szCs w:val="24"/>
        </w:rPr>
        <w:t xml:space="preserve">Use </w:t>
      </w:r>
      <w:r w:rsidRPr="008538CF">
        <w:rPr>
          <w:rFonts w:cs="Times New Roman"/>
          <w:i/>
          <w:sz w:val="24"/>
          <w:szCs w:val="24"/>
        </w:rPr>
        <w:t>truncated</w:t>
      </w:r>
      <w:r w:rsidRPr="008538CF">
        <w:rPr>
          <w:rFonts w:cs="Times New Roman"/>
          <w:sz w:val="24"/>
          <w:szCs w:val="24"/>
        </w:rPr>
        <w:t xml:space="preserve"> words</w:t>
      </w:r>
      <w:r w:rsidR="00350EED">
        <w:rPr>
          <w:rFonts w:cs="Times New Roman"/>
          <w:sz w:val="24"/>
          <w:szCs w:val="24"/>
        </w:rPr>
        <w:t xml:space="preserve"> and an asterisk (*)</w:t>
      </w:r>
      <w:r w:rsidRPr="008538CF">
        <w:rPr>
          <w:rFonts w:cs="Times New Roman"/>
          <w:sz w:val="24"/>
          <w:szCs w:val="24"/>
        </w:rPr>
        <w:t xml:space="preserve"> to discover material with variations around the same basic word (e.g. ‘</w:t>
      </w:r>
      <w:proofErr w:type="spellStart"/>
      <w:r w:rsidRPr="008538CF">
        <w:rPr>
          <w:rFonts w:cs="Times New Roman"/>
          <w:sz w:val="24"/>
          <w:szCs w:val="24"/>
        </w:rPr>
        <w:t>Alask</w:t>
      </w:r>
      <w:proofErr w:type="spellEnd"/>
      <w:r w:rsidR="00350EED">
        <w:rPr>
          <w:rFonts w:cs="Times New Roman"/>
          <w:sz w:val="24"/>
          <w:szCs w:val="24"/>
        </w:rPr>
        <w:t>*</w:t>
      </w:r>
      <w:r w:rsidRPr="008538CF">
        <w:rPr>
          <w:rFonts w:cs="Times New Roman"/>
          <w:sz w:val="24"/>
          <w:szCs w:val="24"/>
        </w:rPr>
        <w:t>’ finds literature focusing on ‘Alaska’, and ‘Alaskan’)</w:t>
      </w:r>
    </w:p>
    <w:p w14:paraId="5FED601A" w14:textId="58723DB3" w:rsidR="000E365F" w:rsidRPr="008538CF" w:rsidRDefault="0092111C" w:rsidP="008538CF">
      <w:pPr>
        <w:pStyle w:val="Body"/>
        <w:numPr>
          <w:ilvl w:val="0"/>
          <w:numId w:val="22"/>
        </w:numPr>
        <w:jc w:val="both"/>
        <w:rPr>
          <w:rFonts w:cs="Times New Roman"/>
          <w:b/>
          <w:sz w:val="24"/>
          <w:szCs w:val="24"/>
          <w:u w:val="single"/>
        </w:rPr>
      </w:pPr>
      <w:r w:rsidRPr="008538CF">
        <w:rPr>
          <w:rFonts w:cs="Times New Roman"/>
          <w:sz w:val="24"/>
          <w:szCs w:val="24"/>
        </w:rPr>
        <w:lastRenderedPageBreak/>
        <w:t>Search for the scientific species name as well as the common name</w:t>
      </w:r>
      <w:r w:rsidR="004B6D4E">
        <w:rPr>
          <w:rFonts w:cs="Times New Roman"/>
          <w:sz w:val="24"/>
          <w:szCs w:val="24"/>
        </w:rPr>
        <w:t xml:space="preserve"> </w:t>
      </w:r>
      <w:r w:rsidRPr="008538CF">
        <w:rPr>
          <w:rFonts w:cs="Times New Roman"/>
          <w:sz w:val="24"/>
          <w:szCs w:val="24"/>
        </w:rPr>
        <w:t xml:space="preserve">(e.g. Gray Whale OR </w:t>
      </w:r>
      <w:proofErr w:type="spellStart"/>
      <w:r w:rsidRPr="008538CF">
        <w:rPr>
          <w:rFonts w:cs="Times New Roman"/>
          <w:i/>
          <w:sz w:val="24"/>
          <w:szCs w:val="24"/>
        </w:rPr>
        <w:t>Eschric</w:t>
      </w:r>
      <w:r w:rsidR="0002441B" w:rsidRPr="008538CF">
        <w:rPr>
          <w:rFonts w:cs="Times New Roman"/>
          <w:i/>
          <w:sz w:val="24"/>
          <w:szCs w:val="24"/>
        </w:rPr>
        <w:t>h</w:t>
      </w:r>
      <w:r w:rsidRPr="008538CF">
        <w:rPr>
          <w:rFonts w:cs="Times New Roman"/>
          <w:i/>
          <w:sz w:val="24"/>
          <w:szCs w:val="24"/>
        </w:rPr>
        <w:t>tius</w:t>
      </w:r>
      <w:proofErr w:type="spellEnd"/>
      <w:r w:rsidRPr="008538CF">
        <w:rPr>
          <w:rFonts w:cs="Times New Roman"/>
          <w:i/>
          <w:sz w:val="24"/>
          <w:szCs w:val="24"/>
        </w:rPr>
        <w:t xml:space="preserve"> </w:t>
      </w:r>
      <w:proofErr w:type="spellStart"/>
      <w:r w:rsidRPr="008538CF">
        <w:rPr>
          <w:rFonts w:cs="Times New Roman"/>
          <w:i/>
          <w:sz w:val="24"/>
          <w:szCs w:val="24"/>
        </w:rPr>
        <w:t>robustus</w:t>
      </w:r>
      <w:proofErr w:type="spellEnd"/>
      <w:r w:rsidRPr="008538CF">
        <w:rPr>
          <w:rFonts w:cs="Times New Roman"/>
          <w:sz w:val="24"/>
          <w:szCs w:val="24"/>
        </w:rPr>
        <w:t>)</w:t>
      </w:r>
      <w:r w:rsidR="004B6D4E">
        <w:rPr>
          <w:rFonts w:cs="Times New Roman"/>
          <w:sz w:val="24"/>
          <w:szCs w:val="24"/>
        </w:rPr>
        <w:t xml:space="preserve">. </w:t>
      </w:r>
    </w:p>
    <w:p w14:paraId="443DD4FF" w14:textId="3FF47E82" w:rsidR="00AC2AE5" w:rsidRPr="008538CF" w:rsidRDefault="00EB257E" w:rsidP="008538CF">
      <w:pPr>
        <w:pStyle w:val="Body"/>
        <w:jc w:val="both"/>
        <w:rPr>
          <w:rFonts w:cs="Times New Roman"/>
          <w:b/>
          <w:sz w:val="24"/>
          <w:szCs w:val="24"/>
          <w:u w:val="single"/>
        </w:rPr>
      </w:pPr>
      <w:r w:rsidRPr="008538CF">
        <w:rPr>
          <w:rFonts w:cs="Times New Roman"/>
          <w:b/>
          <w:sz w:val="24"/>
          <w:szCs w:val="24"/>
          <w:u w:val="single"/>
        </w:rPr>
        <w:t>Narrow</w:t>
      </w:r>
      <w:r w:rsidR="00AC2AE5" w:rsidRPr="008538CF">
        <w:rPr>
          <w:rFonts w:cs="Times New Roman"/>
          <w:b/>
          <w:sz w:val="24"/>
          <w:szCs w:val="24"/>
          <w:u w:val="single"/>
        </w:rPr>
        <w:t>ing Your Search</w:t>
      </w:r>
    </w:p>
    <w:p w14:paraId="776664B9" w14:textId="23355F41" w:rsidR="00010691" w:rsidRPr="008538CF" w:rsidRDefault="00AC2AE5" w:rsidP="008538CF">
      <w:pPr>
        <w:pStyle w:val="Body"/>
        <w:numPr>
          <w:ilvl w:val="0"/>
          <w:numId w:val="23"/>
        </w:numPr>
        <w:jc w:val="both"/>
        <w:rPr>
          <w:sz w:val="24"/>
          <w:szCs w:val="24"/>
        </w:rPr>
      </w:pPr>
      <w:r w:rsidRPr="008538CF">
        <w:rPr>
          <w:sz w:val="24"/>
          <w:szCs w:val="24"/>
        </w:rPr>
        <w:t xml:space="preserve">Use the </w:t>
      </w:r>
      <w:r w:rsidRPr="008538CF">
        <w:rPr>
          <w:i/>
          <w:sz w:val="24"/>
          <w:szCs w:val="24"/>
        </w:rPr>
        <w:t xml:space="preserve">Boolean operator </w:t>
      </w:r>
      <w:r w:rsidRPr="008538CF">
        <w:rPr>
          <w:b/>
          <w:sz w:val="24"/>
          <w:szCs w:val="24"/>
        </w:rPr>
        <w:t>‘AND’</w:t>
      </w:r>
      <w:r w:rsidRPr="008538CF">
        <w:rPr>
          <w:i/>
          <w:sz w:val="24"/>
          <w:szCs w:val="24"/>
        </w:rPr>
        <w:t xml:space="preserve"> </w:t>
      </w:r>
      <w:r w:rsidRPr="008538CF">
        <w:rPr>
          <w:sz w:val="24"/>
          <w:szCs w:val="24"/>
        </w:rPr>
        <w:t>to only return results containing both search terms (e.g. Earthquake AND Volcano AND Lava)</w:t>
      </w:r>
    </w:p>
    <w:p w14:paraId="51941402" w14:textId="5B3D2D46" w:rsidR="00AC2AE5" w:rsidRPr="008538CF" w:rsidRDefault="00CF2F89" w:rsidP="008538CF">
      <w:pPr>
        <w:pStyle w:val="Body"/>
        <w:numPr>
          <w:ilvl w:val="0"/>
          <w:numId w:val="23"/>
        </w:numPr>
        <w:jc w:val="both"/>
        <w:rPr>
          <w:sz w:val="24"/>
          <w:szCs w:val="24"/>
        </w:rPr>
      </w:pPr>
      <w:r w:rsidRPr="008538CF">
        <w:rPr>
          <w:sz w:val="24"/>
          <w:szCs w:val="24"/>
        </w:rPr>
        <w:t xml:space="preserve">Use the </w:t>
      </w:r>
      <w:r w:rsidRPr="008538CF">
        <w:rPr>
          <w:i/>
          <w:sz w:val="24"/>
          <w:szCs w:val="24"/>
        </w:rPr>
        <w:t xml:space="preserve">Boolean operator </w:t>
      </w:r>
      <w:r w:rsidRPr="008538CF">
        <w:rPr>
          <w:b/>
          <w:sz w:val="24"/>
          <w:szCs w:val="24"/>
        </w:rPr>
        <w:t>‘NOT’</w:t>
      </w:r>
      <w:r w:rsidRPr="008538CF">
        <w:rPr>
          <w:sz w:val="24"/>
          <w:szCs w:val="24"/>
        </w:rPr>
        <w:t xml:space="preserve"> to remove certain results you are not interested in (e.g. Earthquake NOT Tremor)</w:t>
      </w:r>
    </w:p>
    <w:p w14:paraId="54FEC4CC" w14:textId="5012466A" w:rsidR="00CF2F89" w:rsidRPr="008538CF" w:rsidRDefault="00CF2F89" w:rsidP="008538CF">
      <w:pPr>
        <w:pStyle w:val="Body"/>
        <w:numPr>
          <w:ilvl w:val="0"/>
          <w:numId w:val="23"/>
        </w:numPr>
        <w:jc w:val="both"/>
        <w:rPr>
          <w:sz w:val="24"/>
          <w:szCs w:val="24"/>
        </w:rPr>
      </w:pPr>
      <w:r w:rsidRPr="008538CF">
        <w:rPr>
          <w:sz w:val="24"/>
          <w:szCs w:val="24"/>
        </w:rPr>
        <w:t xml:space="preserve">Use </w:t>
      </w:r>
      <w:r w:rsidRPr="008538CF">
        <w:rPr>
          <w:i/>
          <w:sz w:val="24"/>
          <w:szCs w:val="24"/>
        </w:rPr>
        <w:t xml:space="preserve">phrased search terms </w:t>
      </w:r>
      <w:r w:rsidRPr="008538CF">
        <w:rPr>
          <w:b/>
          <w:sz w:val="24"/>
          <w:szCs w:val="24"/>
        </w:rPr>
        <w:t xml:space="preserve">“” </w:t>
      </w:r>
      <w:r w:rsidRPr="008538CF">
        <w:rPr>
          <w:sz w:val="24"/>
          <w:szCs w:val="24"/>
        </w:rPr>
        <w:t>to only include results that have these terms next to one another (e.g. “Global Climate Change”)</w:t>
      </w:r>
    </w:p>
    <w:p w14:paraId="68243AD4" w14:textId="51EF44A7" w:rsidR="00CF2F89" w:rsidRPr="008538CF" w:rsidRDefault="00CF2F89" w:rsidP="008538CF">
      <w:pPr>
        <w:pStyle w:val="Body"/>
        <w:numPr>
          <w:ilvl w:val="0"/>
          <w:numId w:val="23"/>
        </w:numPr>
        <w:jc w:val="both"/>
        <w:rPr>
          <w:sz w:val="24"/>
          <w:szCs w:val="24"/>
        </w:rPr>
      </w:pPr>
      <w:r w:rsidRPr="008538CF">
        <w:rPr>
          <w:sz w:val="24"/>
          <w:szCs w:val="24"/>
        </w:rPr>
        <w:t xml:space="preserve">Use a </w:t>
      </w:r>
      <w:r w:rsidRPr="008538CF">
        <w:rPr>
          <w:i/>
          <w:sz w:val="24"/>
          <w:szCs w:val="24"/>
        </w:rPr>
        <w:t>filter</w:t>
      </w:r>
      <w:r w:rsidRPr="008538CF">
        <w:rPr>
          <w:sz w:val="24"/>
          <w:szCs w:val="24"/>
        </w:rPr>
        <w:t xml:space="preserve"> to focus on the dates of publication you are interested in (e.g. Tick ‘Since 2012’ or enter a custom range such as ‘2012 – 2013</w:t>
      </w:r>
      <w:r w:rsidR="008538CF" w:rsidRPr="008538CF">
        <w:rPr>
          <w:sz w:val="24"/>
          <w:szCs w:val="24"/>
        </w:rPr>
        <w:t>’</w:t>
      </w:r>
      <w:r w:rsidRPr="008538CF">
        <w:rPr>
          <w:sz w:val="24"/>
          <w:szCs w:val="24"/>
        </w:rPr>
        <w:t>)</w:t>
      </w:r>
    </w:p>
    <w:p w14:paraId="2094A686" w14:textId="01124CA8" w:rsidR="00CF2F89" w:rsidRPr="008538CF" w:rsidRDefault="00CF2F89" w:rsidP="008538CF">
      <w:pPr>
        <w:pStyle w:val="Body"/>
        <w:jc w:val="both"/>
        <w:rPr>
          <w:rFonts w:cs="Times New Roman"/>
          <w:b/>
          <w:sz w:val="24"/>
          <w:szCs w:val="24"/>
          <w:u w:val="single"/>
        </w:rPr>
      </w:pPr>
      <w:r w:rsidRPr="008538CF">
        <w:rPr>
          <w:rFonts w:cs="Times New Roman"/>
          <w:b/>
          <w:sz w:val="24"/>
          <w:szCs w:val="24"/>
          <w:u w:val="single"/>
        </w:rPr>
        <w:t>Narrowing and Broadening Your Search: One Last Tip</w:t>
      </w:r>
    </w:p>
    <w:p w14:paraId="3323831F" w14:textId="0920B345" w:rsidR="00CF2F89" w:rsidRPr="008538CF" w:rsidRDefault="00EB257E" w:rsidP="008538CF">
      <w:pPr>
        <w:pStyle w:val="Body"/>
        <w:numPr>
          <w:ilvl w:val="0"/>
          <w:numId w:val="25"/>
        </w:numPr>
        <w:jc w:val="both"/>
        <w:rPr>
          <w:sz w:val="24"/>
          <w:szCs w:val="24"/>
        </w:rPr>
      </w:pPr>
      <w:r w:rsidRPr="00DD6027">
        <w:rPr>
          <w:b/>
          <w:i/>
          <w:sz w:val="24"/>
          <w:szCs w:val="24"/>
        </w:rPr>
        <w:t>Snowball</w:t>
      </w:r>
      <w:r w:rsidRPr="008538CF">
        <w:rPr>
          <w:sz w:val="24"/>
          <w:szCs w:val="24"/>
        </w:rPr>
        <w:t xml:space="preserve"> a paper that contained useful references by reading those cited within it (and listed in its references section at the end); many of these will also be very useful for you too!</w:t>
      </w:r>
    </w:p>
    <w:p w14:paraId="468A2267" w14:textId="60C80368" w:rsidR="00EB257E" w:rsidRPr="008538CF" w:rsidRDefault="00EB257E" w:rsidP="008538CF">
      <w:pPr>
        <w:pStyle w:val="Body"/>
        <w:jc w:val="both"/>
        <w:rPr>
          <w:b/>
          <w:sz w:val="24"/>
          <w:szCs w:val="24"/>
          <w:u w:val="single"/>
        </w:rPr>
      </w:pPr>
      <w:r w:rsidRPr="008538CF">
        <w:rPr>
          <w:b/>
          <w:sz w:val="24"/>
          <w:szCs w:val="24"/>
          <w:u w:val="single"/>
        </w:rPr>
        <w:t>Activity 2 (20 minutes, work together)</w:t>
      </w:r>
    </w:p>
    <w:p w14:paraId="7437A8EF" w14:textId="511AB5AD" w:rsidR="00EB257E" w:rsidRPr="008538CF" w:rsidRDefault="00EB257E" w:rsidP="008538CF">
      <w:pPr>
        <w:pStyle w:val="Body"/>
        <w:jc w:val="both"/>
        <w:rPr>
          <w:sz w:val="24"/>
          <w:szCs w:val="24"/>
        </w:rPr>
      </w:pPr>
      <w:r w:rsidRPr="008538CF">
        <w:rPr>
          <w:sz w:val="24"/>
          <w:szCs w:val="24"/>
        </w:rPr>
        <w:t xml:space="preserve">Make sure you are working so that at least one of your pair/group has a laptop/tablet with </w:t>
      </w:r>
      <w:r w:rsidR="00EA1B16" w:rsidRPr="008538CF">
        <w:rPr>
          <w:sz w:val="24"/>
          <w:szCs w:val="24"/>
        </w:rPr>
        <w:t>which you can both</w:t>
      </w:r>
      <w:r w:rsidRPr="008538CF">
        <w:rPr>
          <w:sz w:val="24"/>
          <w:szCs w:val="24"/>
        </w:rPr>
        <w:t xml:space="preserve"> access the Internet and </w:t>
      </w:r>
      <w:r w:rsidR="00DD6027">
        <w:rPr>
          <w:sz w:val="24"/>
          <w:szCs w:val="24"/>
        </w:rPr>
        <w:t>Web of Science</w:t>
      </w:r>
      <w:r w:rsidRPr="008538CF">
        <w:rPr>
          <w:sz w:val="24"/>
          <w:szCs w:val="24"/>
        </w:rPr>
        <w:t>.</w:t>
      </w:r>
    </w:p>
    <w:p w14:paraId="0306B5FB" w14:textId="7B9E0670" w:rsidR="00EB257E" w:rsidRPr="008538CF" w:rsidRDefault="00EA1B16" w:rsidP="008538CF">
      <w:pPr>
        <w:pStyle w:val="Body"/>
        <w:jc w:val="both"/>
        <w:rPr>
          <w:sz w:val="24"/>
          <w:szCs w:val="24"/>
        </w:rPr>
      </w:pPr>
      <w:r w:rsidRPr="008538CF">
        <w:rPr>
          <w:sz w:val="24"/>
          <w:szCs w:val="24"/>
        </w:rPr>
        <w:t>Spend 10 minutes each searching for more primary sources that will provide relevant information on the science topic you chose to write about. Try to experiment with the tips above to narrow and/or broaden your searches, but make sure you find (and save, if possible) at least two more useful primary sources each.</w:t>
      </w:r>
    </w:p>
    <w:p w14:paraId="4ECBCDAB" w14:textId="4B81046D" w:rsidR="00EA1B16" w:rsidRPr="008538CF" w:rsidRDefault="00EA1B16" w:rsidP="008538CF">
      <w:pPr>
        <w:pStyle w:val="Body"/>
        <w:jc w:val="both"/>
        <w:rPr>
          <w:i/>
          <w:sz w:val="24"/>
          <w:szCs w:val="24"/>
        </w:rPr>
      </w:pPr>
      <w:r w:rsidRPr="008538CF">
        <w:rPr>
          <w:i/>
          <w:sz w:val="24"/>
          <w:szCs w:val="24"/>
        </w:rPr>
        <w:t>Note that your instructor will lead a very brief discussion before you move on to see wh</w:t>
      </w:r>
      <w:r w:rsidR="008538CF" w:rsidRPr="008538CF">
        <w:rPr>
          <w:i/>
          <w:sz w:val="24"/>
          <w:szCs w:val="24"/>
        </w:rPr>
        <w:t>ether you learned any other strategies,</w:t>
      </w:r>
      <w:r w:rsidRPr="008538CF">
        <w:rPr>
          <w:i/>
          <w:sz w:val="24"/>
          <w:szCs w:val="24"/>
        </w:rPr>
        <w:t xml:space="preserve"> just by experimenting.</w:t>
      </w:r>
    </w:p>
    <w:p w14:paraId="7869F769" w14:textId="62F188B7" w:rsidR="00EA1B16" w:rsidRPr="008538CF" w:rsidRDefault="00EA1B16" w:rsidP="008538CF">
      <w:pPr>
        <w:pStyle w:val="Body"/>
        <w:jc w:val="both"/>
        <w:rPr>
          <w:b/>
          <w:sz w:val="24"/>
          <w:szCs w:val="24"/>
          <w:u w:val="single"/>
        </w:rPr>
      </w:pPr>
      <w:r w:rsidRPr="008538CF">
        <w:rPr>
          <w:b/>
          <w:sz w:val="24"/>
          <w:szCs w:val="24"/>
          <w:u w:val="single"/>
        </w:rPr>
        <w:t>Integrating Sources via Citations</w:t>
      </w:r>
    </w:p>
    <w:p w14:paraId="703802C6" w14:textId="3CAC6A1D" w:rsidR="00EA1B16" w:rsidRPr="008538CF" w:rsidRDefault="00815B3B" w:rsidP="008538CF">
      <w:pPr>
        <w:pStyle w:val="NoSpacing"/>
        <w:spacing w:line="276" w:lineRule="auto"/>
        <w:jc w:val="both"/>
        <w:rPr>
          <w:rFonts w:ascii="Calibri" w:hAnsi="Calibri"/>
        </w:rPr>
      </w:pPr>
      <w:r w:rsidRPr="008538CF">
        <w:rPr>
          <w:rFonts w:ascii="Calibri" w:hAnsi="Calibri"/>
        </w:rPr>
        <w:t xml:space="preserve">Proper referencing includes two parts: in-text citations and a complete </w:t>
      </w:r>
      <w:r w:rsidRPr="008538CF">
        <w:rPr>
          <w:rFonts w:ascii="Calibri" w:hAnsi="Calibri"/>
          <w:b/>
        </w:rPr>
        <w:t>reference list of sources</w:t>
      </w:r>
      <w:r w:rsidRPr="008538CF">
        <w:rPr>
          <w:rFonts w:ascii="Calibri" w:hAnsi="Calibri"/>
        </w:rPr>
        <w:t xml:space="preserve"> from which these arose</w:t>
      </w:r>
      <w:r w:rsidR="00DD6027">
        <w:rPr>
          <w:rFonts w:ascii="Calibri" w:hAnsi="Calibri"/>
        </w:rPr>
        <w:t xml:space="preserve"> (this should come</w:t>
      </w:r>
      <w:r w:rsidR="00EA1B16" w:rsidRPr="008538CF">
        <w:rPr>
          <w:rFonts w:ascii="Calibri" w:hAnsi="Calibri"/>
        </w:rPr>
        <w:t xml:space="preserve"> at the end</w:t>
      </w:r>
      <w:r w:rsidR="008538CF" w:rsidRPr="008538CF">
        <w:rPr>
          <w:rFonts w:ascii="Calibri" w:hAnsi="Calibri"/>
        </w:rPr>
        <w:t xml:space="preserve"> of your piece of writing</w:t>
      </w:r>
      <w:r w:rsidR="00EA1B16" w:rsidRPr="008538CF">
        <w:rPr>
          <w:rFonts w:ascii="Calibri" w:hAnsi="Calibri"/>
        </w:rPr>
        <w:t>)</w:t>
      </w:r>
      <w:r w:rsidRPr="008538CF">
        <w:rPr>
          <w:rFonts w:ascii="Calibri" w:hAnsi="Calibri"/>
        </w:rPr>
        <w:t xml:space="preserve">. </w:t>
      </w:r>
    </w:p>
    <w:p w14:paraId="3E01CC8D" w14:textId="77777777" w:rsidR="00EA1B16" w:rsidRPr="008538CF" w:rsidRDefault="00EA1B16" w:rsidP="008538CF">
      <w:pPr>
        <w:pStyle w:val="NoSpacing"/>
        <w:spacing w:line="276" w:lineRule="auto"/>
        <w:jc w:val="both"/>
        <w:rPr>
          <w:rFonts w:ascii="Calibri" w:hAnsi="Calibri"/>
        </w:rPr>
      </w:pPr>
    </w:p>
    <w:p w14:paraId="60EB0E73" w14:textId="7E53FBFB" w:rsidR="008538CF" w:rsidRPr="008538CF" w:rsidRDefault="00815B3B" w:rsidP="008538CF">
      <w:pPr>
        <w:pStyle w:val="NoSpacing"/>
        <w:spacing w:line="276" w:lineRule="auto"/>
        <w:jc w:val="both"/>
        <w:rPr>
          <w:rFonts w:ascii="Calibri" w:hAnsi="Calibri"/>
        </w:rPr>
      </w:pPr>
      <w:r w:rsidRPr="008538CF">
        <w:rPr>
          <w:rFonts w:ascii="Calibri" w:hAnsi="Calibri"/>
        </w:rPr>
        <w:lastRenderedPageBreak/>
        <w:t>In-text</w:t>
      </w:r>
      <w:r w:rsidR="00EA1B16" w:rsidRPr="008538CF">
        <w:rPr>
          <w:rFonts w:ascii="Calibri" w:hAnsi="Calibri"/>
        </w:rPr>
        <w:t xml:space="preserve"> citations show your</w:t>
      </w:r>
      <w:r w:rsidRPr="008538CF">
        <w:rPr>
          <w:rFonts w:ascii="Calibri" w:hAnsi="Calibri"/>
        </w:rPr>
        <w:t xml:space="preserve"> reader</w:t>
      </w:r>
      <w:r w:rsidR="00EA1B16" w:rsidRPr="008538CF">
        <w:rPr>
          <w:rFonts w:ascii="Calibri" w:hAnsi="Calibri"/>
        </w:rPr>
        <w:t>(s) that certain pieces of</w:t>
      </w:r>
      <w:r w:rsidRPr="008538CF">
        <w:rPr>
          <w:rFonts w:ascii="Calibri" w:hAnsi="Calibri"/>
        </w:rPr>
        <w:t xml:space="preserve"> </w:t>
      </w:r>
      <w:r w:rsidR="00EA1B16" w:rsidRPr="008538CF">
        <w:rPr>
          <w:rFonts w:ascii="Calibri" w:hAnsi="Calibri"/>
        </w:rPr>
        <w:t xml:space="preserve">the </w:t>
      </w:r>
      <w:r w:rsidRPr="008538CF">
        <w:rPr>
          <w:rFonts w:ascii="Calibri" w:hAnsi="Calibri"/>
        </w:rPr>
        <w:t>specific information you have use</w:t>
      </w:r>
      <w:r w:rsidR="00EA1B16" w:rsidRPr="008538CF">
        <w:rPr>
          <w:rFonts w:ascii="Calibri" w:hAnsi="Calibri"/>
        </w:rPr>
        <w:t>d to strengthen your paper came from the work of others. The list of referenc</w:t>
      </w:r>
      <w:r w:rsidRPr="008538CF">
        <w:rPr>
          <w:rFonts w:ascii="Calibri" w:hAnsi="Calibri"/>
        </w:rPr>
        <w:t xml:space="preserve">es at the end of your paper </w:t>
      </w:r>
      <w:r w:rsidR="00EA1B16" w:rsidRPr="008538CF">
        <w:rPr>
          <w:rFonts w:ascii="Calibri" w:hAnsi="Calibri"/>
        </w:rPr>
        <w:t xml:space="preserve">then </w:t>
      </w:r>
      <w:r w:rsidRPr="008538CF">
        <w:rPr>
          <w:rFonts w:ascii="Calibri" w:hAnsi="Calibri"/>
        </w:rPr>
        <w:t xml:space="preserve">gives the exact references you used, which allows </w:t>
      </w:r>
      <w:r w:rsidR="00DD6027">
        <w:rPr>
          <w:rFonts w:ascii="Calibri" w:hAnsi="Calibri"/>
        </w:rPr>
        <w:t>your reader(s)</w:t>
      </w:r>
      <w:r w:rsidRPr="008538CF">
        <w:rPr>
          <w:rFonts w:ascii="Calibri" w:hAnsi="Calibri"/>
        </w:rPr>
        <w:t xml:space="preserve"> to easily find and refer back to them.</w:t>
      </w:r>
    </w:p>
    <w:p w14:paraId="0327BAA4" w14:textId="77777777" w:rsidR="008538CF" w:rsidRPr="008538CF" w:rsidRDefault="008538CF" w:rsidP="008538CF">
      <w:pPr>
        <w:pStyle w:val="NoSpacing"/>
        <w:spacing w:line="276" w:lineRule="auto"/>
        <w:jc w:val="both"/>
        <w:rPr>
          <w:rFonts w:ascii="Calibri" w:hAnsi="Calibri"/>
        </w:rPr>
      </w:pPr>
    </w:p>
    <w:p w14:paraId="207682C0" w14:textId="34964026" w:rsidR="00815B3B" w:rsidRPr="008538CF" w:rsidRDefault="00815B3B" w:rsidP="008538CF">
      <w:pPr>
        <w:pStyle w:val="NoSpacing"/>
        <w:spacing w:line="276" w:lineRule="auto"/>
        <w:jc w:val="both"/>
        <w:rPr>
          <w:rFonts w:ascii="Calibri" w:hAnsi="Calibri"/>
          <w:b/>
          <w:u w:val="single"/>
        </w:rPr>
      </w:pPr>
      <w:r w:rsidRPr="008538CF">
        <w:rPr>
          <w:rFonts w:ascii="Calibri" w:hAnsi="Calibri"/>
          <w:b/>
          <w:u w:val="single"/>
        </w:rPr>
        <w:t>Citation Formatting</w:t>
      </w:r>
    </w:p>
    <w:p w14:paraId="262FC7F9" w14:textId="77777777" w:rsidR="008538CF" w:rsidRPr="008538CF" w:rsidRDefault="008538CF" w:rsidP="008538CF">
      <w:pPr>
        <w:pStyle w:val="NoSpacing"/>
        <w:spacing w:line="276" w:lineRule="auto"/>
        <w:jc w:val="both"/>
        <w:rPr>
          <w:rFonts w:ascii="Calibri" w:hAnsi="Calibri"/>
        </w:rPr>
      </w:pPr>
    </w:p>
    <w:p w14:paraId="7D82C056" w14:textId="59FF81C2" w:rsidR="00815B3B" w:rsidRPr="008538CF" w:rsidRDefault="00815B3B" w:rsidP="008538CF">
      <w:pPr>
        <w:pStyle w:val="Body"/>
        <w:jc w:val="both"/>
        <w:rPr>
          <w:rFonts w:eastAsia="Times New Roman" w:cs="Times New Roman"/>
          <w:sz w:val="24"/>
          <w:szCs w:val="24"/>
        </w:rPr>
      </w:pPr>
      <w:r w:rsidRPr="008538CF">
        <w:rPr>
          <w:rFonts w:cs="Times New Roman"/>
          <w:sz w:val="24"/>
          <w:szCs w:val="24"/>
        </w:rPr>
        <w:t>In science writing</w:t>
      </w:r>
      <w:r w:rsidR="00EA1B16" w:rsidRPr="008538CF">
        <w:rPr>
          <w:rFonts w:cs="Times New Roman"/>
          <w:sz w:val="24"/>
          <w:szCs w:val="24"/>
        </w:rPr>
        <w:t>,</w:t>
      </w:r>
      <w:r w:rsidRPr="008538CF">
        <w:rPr>
          <w:rFonts w:cs="Times New Roman"/>
          <w:sz w:val="24"/>
          <w:szCs w:val="24"/>
        </w:rPr>
        <w:t xml:space="preserve"> </w:t>
      </w:r>
      <w:r w:rsidRPr="008538CF">
        <w:rPr>
          <w:rFonts w:cs="Times New Roman"/>
          <w:b/>
          <w:sz w:val="24"/>
          <w:szCs w:val="24"/>
        </w:rPr>
        <w:t>expanded referencing</w:t>
      </w:r>
      <w:r w:rsidR="00B529DF">
        <w:rPr>
          <w:sz w:val="24"/>
          <w:szCs w:val="24"/>
        </w:rPr>
        <w:t xml:space="preserve"> </w:t>
      </w:r>
      <w:r w:rsidR="00EA1B16" w:rsidRPr="008538CF">
        <w:rPr>
          <w:rFonts w:cs="Times New Roman"/>
          <w:sz w:val="24"/>
          <w:szCs w:val="24"/>
        </w:rPr>
        <w:t>is the most universally used</w:t>
      </w:r>
      <w:r w:rsidR="00B529DF">
        <w:rPr>
          <w:rFonts w:cs="Times New Roman"/>
          <w:sz w:val="24"/>
          <w:szCs w:val="24"/>
        </w:rPr>
        <w:t xml:space="preserve"> style </w:t>
      </w:r>
      <w:r w:rsidR="00B529DF" w:rsidRPr="008538CF">
        <w:rPr>
          <w:rFonts w:cs="Times New Roman"/>
          <w:sz w:val="24"/>
          <w:szCs w:val="24"/>
        </w:rPr>
        <w:t>for citing</w:t>
      </w:r>
      <w:r w:rsidR="00B529DF" w:rsidRPr="008538CF">
        <w:rPr>
          <w:rFonts w:cs="Times New Roman"/>
          <w:bCs/>
          <w:sz w:val="24"/>
          <w:szCs w:val="24"/>
        </w:rPr>
        <w:t xml:space="preserve"> references</w:t>
      </w:r>
      <w:r w:rsidR="00B529DF">
        <w:rPr>
          <w:rFonts w:cs="Times New Roman"/>
          <w:sz w:val="24"/>
          <w:szCs w:val="24"/>
        </w:rPr>
        <w:t>. It</w:t>
      </w:r>
      <w:r w:rsidR="00EA1B16" w:rsidRPr="008538CF">
        <w:rPr>
          <w:rFonts w:cs="Times New Roman"/>
          <w:sz w:val="24"/>
          <w:szCs w:val="24"/>
        </w:rPr>
        <w:t xml:space="preserve"> includes:</w:t>
      </w:r>
    </w:p>
    <w:p w14:paraId="57AEEF60" w14:textId="0787BDAF" w:rsidR="00EA1B16" w:rsidRPr="008538CF" w:rsidRDefault="00EA1B16" w:rsidP="008538CF">
      <w:pPr>
        <w:pStyle w:val="Body"/>
        <w:numPr>
          <w:ilvl w:val="0"/>
          <w:numId w:val="10"/>
        </w:numPr>
        <w:tabs>
          <w:tab w:val="clear" w:pos="393"/>
          <w:tab w:val="num" w:pos="360"/>
        </w:tabs>
        <w:ind w:left="360" w:hanging="360"/>
        <w:jc w:val="both"/>
        <w:rPr>
          <w:rFonts w:cs="Times New Roman"/>
          <w:sz w:val="24"/>
          <w:szCs w:val="24"/>
        </w:rPr>
      </w:pPr>
      <w:r w:rsidRPr="008538CF">
        <w:rPr>
          <w:rFonts w:cs="Times New Roman"/>
          <w:sz w:val="24"/>
          <w:szCs w:val="24"/>
        </w:rPr>
        <w:t>T</w:t>
      </w:r>
      <w:r w:rsidR="008538CF" w:rsidRPr="008538CF">
        <w:rPr>
          <w:rFonts w:cs="Times New Roman"/>
          <w:sz w:val="24"/>
          <w:szCs w:val="24"/>
        </w:rPr>
        <w:t>he author/author</w:t>
      </w:r>
      <w:r w:rsidR="00815B3B" w:rsidRPr="008538CF">
        <w:rPr>
          <w:rFonts w:cs="Times New Roman"/>
          <w:sz w:val="24"/>
          <w:szCs w:val="24"/>
        </w:rPr>
        <w:t>s</w:t>
      </w:r>
      <w:r w:rsidR="008538CF" w:rsidRPr="008538CF">
        <w:rPr>
          <w:rFonts w:cs="Times New Roman"/>
          <w:sz w:val="24"/>
          <w:szCs w:val="24"/>
        </w:rPr>
        <w:t>’</w:t>
      </w:r>
      <w:r w:rsidR="00815B3B" w:rsidRPr="008538CF">
        <w:rPr>
          <w:rFonts w:cs="Times New Roman"/>
          <w:sz w:val="24"/>
          <w:szCs w:val="24"/>
        </w:rPr>
        <w:t xml:space="preserve"> last name</w:t>
      </w:r>
      <w:r w:rsidR="008538CF" w:rsidRPr="008538CF">
        <w:rPr>
          <w:rFonts w:cs="Times New Roman"/>
          <w:sz w:val="24"/>
          <w:szCs w:val="24"/>
        </w:rPr>
        <w:t>/names</w:t>
      </w:r>
      <w:r w:rsidR="00815B3B" w:rsidRPr="008538CF">
        <w:rPr>
          <w:rFonts w:cs="Times New Roman"/>
          <w:sz w:val="24"/>
          <w:szCs w:val="24"/>
        </w:rPr>
        <w:t xml:space="preserve"> and the year of publication </w:t>
      </w:r>
      <w:r w:rsidRPr="008538CF">
        <w:rPr>
          <w:rFonts w:cs="Times New Roman"/>
          <w:sz w:val="24"/>
          <w:szCs w:val="24"/>
        </w:rPr>
        <w:t>in the body of the writing</w:t>
      </w:r>
    </w:p>
    <w:p w14:paraId="1C19931D" w14:textId="3C912178" w:rsidR="00815B3B" w:rsidRPr="008538CF" w:rsidRDefault="00EA1B16" w:rsidP="008538CF">
      <w:pPr>
        <w:pStyle w:val="Body"/>
        <w:numPr>
          <w:ilvl w:val="0"/>
          <w:numId w:val="10"/>
        </w:numPr>
        <w:tabs>
          <w:tab w:val="clear" w:pos="393"/>
          <w:tab w:val="num" w:pos="360"/>
        </w:tabs>
        <w:ind w:left="360" w:hanging="360"/>
        <w:jc w:val="both"/>
        <w:rPr>
          <w:rFonts w:cs="Times New Roman"/>
          <w:sz w:val="24"/>
          <w:szCs w:val="24"/>
        </w:rPr>
      </w:pPr>
      <w:r w:rsidRPr="008538CF">
        <w:rPr>
          <w:rFonts w:cs="Times New Roman"/>
          <w:sz w:val="24"/>
          <w:szCs w:val="24"/>
        </w:rPr>
        <w:t>An</w:t>
      </w:r>
      <w:r w:rsidR="00815B3B" w:rsidRPr="008538CF">
        <w:rPr>
          <w:rFonts w:cs="Times New Roman"/>
          <w:sz w:val="24"/>
          <w:szCs w:val="24"/>
        </w:rPr>
        <w:t xml:space="preserve"> </w:t>
      </w:r>
      <w:r w:rsidR="00815B3B" w:rsidRPr="008538CF">
        <w:rPr>
          <w:rFonts w:cs="Times New Roman"/>
          <w:b/>
          <w:bCs/>
          <w:sz w:val="24"/>
          <w:szCs w:val="24"/>
        </w:rPr>
        <w:t>alphabetical</w:t>
      </w:r>
      <w:r w:rsidR="00815B3B" w:rsidRPr="008538CF">
        <w:rPr>
          <w:rFonts w:cs="Times New Roman"/>
          <w:sz w:val="24"/>
          <w:szCs w:val="24"/>
        </w:rPr>
        <w:t xml:space="preserve"> list of </w:t>
      </w:r>
      <w:r w:rsidRPr="008538CF">
        <w:rPr>
          <w:rFonts w:cs="Times New Roman"/>
          <w:sz w:val="24"/>
          <w:szCs w:val="24"/>
        </w:rPr>
        <w:t xml:space="preserve">all these </w:t>
      </w:r>
      <w:r w:rsidR="00815B3B" w:rsidRPr="008538CF">
        <w:rPr>
          <w:rFonts w:cs="Times New Roman"/>
          <w:sz w:val="24"/>
          <w:szCs w:val="24"/>
        </w:rPr>
        <w:t>references at the end of the article</w:t>
      </w:r>
      <w:r w:rsidRPr="008538CF">
        <w:rPr>
          <w:rFonts w:cs="Times New Roman"/>
          <w:sz w:val="24"/>
          <w:szCs w:val="24"/>
        </w:rPr>
        <w:t>, which contains more complete information (the title of the paper, the journal it was published in, the issue</w:t>
      </w:r>
      <w:r w:rsidR="00B529DF">
        <w:rPr>
          <w:rFonts w:cs="Times New Roman"/>
          <w:sz w:val="24"/>
          <w:szCs w:val="24"/>
        </w:rPr>
        <w:t xml:space="preserve"> number</w:t>
      </w:r>
      <w:r w:rsidRPr="008538CF">
        <w:rPr>
          <w:rFonts w:cs="Times New Roman"/>
          <w:sz w:val="24"/>
          <w:szCs w:val="24"/>
        </w:rPr>
        <w:t xml:space="preserve"> of this journal, and the </w:t>
      </w:r>
      <w:r w:rsidR="00B529DF">
        <w:rPr>
          <w:rFonts w:cs="Times New Roman"/>
          <w:sz w:val="24"/>
          <w:szCs w:val="24"/>
        </w:rPr>
        <w:t xml:space="preserve">specific </w:t>
      </w:r>
      <w:r w:rsidRPr="008538CF">
        <w:rPr>
          <w:rFonts w:cs="Times New Roman"/>
          <w:sz w:val="24"/>
          <w:szCs w:val="24"/>
        </w:rPr>
        <w:t>page numbers)</w:t>
      </w:r>
    </w:p>
    <w:p w14:paraId="1C2D7A5B" w14:textId="45C3EB53" w:rsidR="00815B3B" w:rsidRDefault="00B529DF" w:rsidP="008538CF">
      <w:pPr>
        <w:pStyle w:val="NoSpacing"/>
        <w:spacing w:line="276" w:lineRule="auto"/>
        <w:jc w:val="both"/>
        <w:rPr>
          <w:rFonts w:ascii="Calibri" w:hAnsi="Calibri"/>
          <w:b/>
          <w:u w:val="single"/>
        </w:rPr>
      </w:pPr>
      <w:r>
        <w:rPr>
          <w:rFonts w:ascii="Calibri" w:hAnsi="Calibri"/>
          <w:b/>
          <w:u w:val="single"/>
        </w:rPr>
        <w:t xml:space="preserve">General </w:t>
      </w:r>
      <w:r w:rsidR="0017585C" w:rsidRPr="008538CF">
        <w:rPr>
          <w:rFonts w:ascii="Calibri" w:hAnsi="Calibri"/>
          <w:b/>
          <w:u w:val="single"/>
        </w:rPr>
        <w:t>Rules for In-Text Citations</w:t>
      </w:r>
    </w:p>
    <w:p w14:paraId="26BDD6B5" w14:textId="77777777" w:rsidR="00B529DF" w:rsidRDefault="00B529DF" w:rsidP="008538CF">
      <w:pPr>
        <w:pStyle w:val="NoSpacing"/>
        <w:spacing w:line="276" w:lineRule="auto"/>
        <w:jc w:val="both"/>
        <w:rPr>
          <w:rFonts w:ascii="Calibri" w:hAnsi="Calibri"/>
          <w:b/>
          <w:u w:val="single"/>
        </w:rPr>
      </w:pPr>
    </w:p>
    <w:p w14:paraId="5BE296A0" w14:textId="5EA08DE3" w:rsidR="00B529DF" w:rsidRPr="00B529DF" w:rsidRDefault="00B529DF" w:rsidP="008538CF">
      <w:pPr>
        <w:pStyle w:val="NoSpacing"/>
        <w:spacing w:line="276" w:lineRule="auto"/>
        <w:jc w:val="both"/>
        <w:rPr>
          <w:rFonts w:ascii="Calibri" w:hAnsi="Calibri"/>
        </w:rPr>
      </w:pPr>
      <w:r>
        <w:rPr>
          <w:rFonts w:ascii="Calibri" w:hAnsi="Calibri"/>
        </w:rPr>
        <w:t>Some journals use subtly different formats for their in-text citations, so you should always check to make sure you are using the correct format required (whether you are writing an article for a specific journal, or completing an essay at university). However, we will focus on the most commonly used format, which follows the two key rules below.</w:t>
      </w:r>
    </w:p>
    <w:p w14:paraId="17BBBF17" w14:textId="77777777" w:rsidR="00815B3B" w:rsidRPr="008538CF" w:rsidRDefault="00815B3B" w:rsidP="008538CF">
      <w:pPr>
        <w:pStyle w:val="NoSpacing"/>
        <w:spacing w:line="276" w:lineRule="auto"/>
        <w:jc w:val="both"/>
        <w:rPr>
          <w:rFonts w:ascii="Calibri" w:eastAsia="Times New Roman" w:hAnsi="Calibri"/>
          <w:u w:val="single"/>
        </w:rPr>
      </w:pPr>
    </w:p>
    <w:p w14:paraId="189E9A84" w14:textId="44E383AC" w:rsidR="00815B3B" w:rsidRPr="008538CF" w:rsidRDefault="003C0F6A" w:rsidP="00B529DF">
      <w:pPr>
        <w:pStyle w:val="NoSpacing"/>
        <w:numPr>
          <w:ilvl w:val="0"/>
          <w:numId w:val="28"/>
        </w:numPr>
        <w:spacing w:line="276" w:lineRule="auto"/>
        <w:jc w:val="both"/>
        <w:rPr>
          <w:rFonts w:ascii="Calibri" w:eastAsia="Times New Roman" w:hAnsi="Calibri"/>
        </w:rPr>
      </w:pPr>
      <w:r w:rsidRPr="008538CF">
        <w:rPr>
          <w:rFonts w:ascii="Calibri" w:hAnsi="Calibri"/>
        </w:rPr>
        <w:t>I</w:t>
      </w:r>
      <w:r w:rsidR="0017585C" w:rsidRPr="008538CF">
        <w:rPr>
          <w:rFonts w:ascii="Calibri" w:hAnsi="Calibri"/>
        </w:rPr>
        <w:t>f there are</w:t>
      </w:r>
      <w:r w:rsidR="00815B3B" w:rsidRPr="008538CF">
        <w:rPr>
          <w:rFonts w:ascii="Calibri" w:hAnsi="Calibri"/>
        </w:rPr>
        <w:t xml:space="preserve"> </w:t>
      </w:r>
      <w:r w:rsidR="00815B3B" w:rsidRPr="008538CF">
        <w:rPr>
          <w:rFonts w:ascii="Calibri" w:hAnsi="Calibri"/>
          <w:b/>
          <w:bCs/>
        </w:rPr>
        <w:t xml:space="preserve">one </w:t>
      </w:r>
      <w:r w:rsidR="00815B3B" w:rsidRPr="008538CF">
        <w:rPr>
          <w:rFonts w:ascii="Calibri" w:hAnsi="Calibri"/>
        </w:rPr>
        <w:t xml:space="preserve">or </w:t>
      </w:r>
      <w:r w:rsidR="00815B3B" w:rsidRPr="008538CF">
        <w:rPr>
          <w:rFonts w:ascii="Calibri" w:hAnsi="Calibri"/>
          <w:b/>
          <w:bCs/>
        </w:rPr>
        <w:t>two</w:t>
      </w:r>
      <w:r w:rsidR="0017585C" w:rsidRPr="008538CF">
        <w:rPr>
          <w:rFonts w:ascii="Calibri" w:hAnsi="Calibri"/>
        </w:rPr>
        <w:t xml:space="preserve"> authors</w:t>
      </w:r>
      <w:r w:rsidR="00815B3B" w:rsidRPr="008538CF">
        <w:rPr>
          <w:rFonts w:ascii="Calibri" w:hAnsi="Calibri"/>
        </w:rPr>
        <w:t xml:space="preserve">, cite both </w:t>
      </w:r>
      <w:r w:rsidR="0017585C" w:rsidRPr="008538CF">
        <w:rPr>
          <w:rFonts w:ascii="Calibri" w:hAnsi="Calibri"/>
        </w:rPr>
        <w:t>surnames (and the date of publication)</w:t>
      </w:r>
    </w:p>
    <w:p w14:paraId="62502F37" w14:textId="42173FCF" w:rsidR="00F257E8" w:rsidRPr="008538CF" w:rsidRDefault="003C0F6A" w:rsidP="00B529DF">
      <w:pPr>
        <w:pStyle w:val="NoSpacing"/>
        <w:numPr>
          <w:ilvl w:val="0"/>
          <w:numId w:val="28"/>
        </w:numPr>
        <w:spacing w:line="276" w:lineRule="auto"/>
        <w:jc w:val="both"/>
        <w:rPr>
          <w:rFonts w:ascii="Calibri" w:eastAsia="Times New Roman" w:hAnsi="Calibri"/>
        </w:rPr>
      </w:pPr>
      <w:r w:rsidRPr="008538CF">
        <w:rPr>
          <w:rFonts w:ascii="Calibri" w:hAnsi="Calibri"/>
        </w:rPr>
        <w:t>I</w:t>
      </w:r>
      <w:r w:rsidR="00815B3B" w:rsidRPr="008538CF">
        <w:rPr>
          <w:rFonts w:ascii="Calibri" w:hAnsi="Calibri"/>
        </w:rPr>
        <w:t xml:space="preserve">f there are </w:t>
      </w:r>
      <w:r w:rsidR="00815B3B" w:rsidRPr="008538CF">
        <w:rPr>
          <w:rFonts w:ascii="Calibri" w:hAnsi="Calibri"/>
          <w:b/>
          <w:bCs/>
        </w:rPr>
        <w:t xml:space="preserve">more than two </w:t>
      </w:r>
      <w:r w:rsidR="0017585C" w:rsidRPr="008538CF">
        <w:rPr>
          <w:rFonts w:ascii="Calibri" w:hAnsi="Calibri"/>
        </w:rPr>
        <w:t>author</w:t>
      </w:r>
      <w:r w:rsidR="00815B3B" w:rsidRPr="008538CF">
        <w:rPr>
          <w:rFonts w:ascii="Calibri" w:hAnsi="Calibri"/>
        </w:rPr>
        <w:t xml:space="preserve">s, only write the </w:t>
      </w:r>
      <w:r w:rsidR="00815B3B" w:rsidRPr="008538CF">
        <w:rPr>
          <w:rFonts w:ascii="Calibri" w:hAnsi="Calibri"/>
          <w:b/>
          <w:bCs/>
        </w:rPr>
        <w:t>first</w:t>
      </w:r>
      <w:r w:rsidR="00815B3B" w:rsidRPr="008538CF">
        <w:rPr>
          <w:rFonts w:ascii="Calibri" w:hAnsi="Calibri"/>
        </w:rPr>
        <w:t xml:space="preserve"> name followed by </w:t>
      </w:r>
      <w:r w:rsidR="0017585C" w:rsidRPr="008538CF">
        <w:rPr>
          <w:rFonts w:ascii="Calibri" w:hAnsi="Calibri"/>
          <w:b/>
        </w:rPr>
        <w:t>e</w:t>
      </w:r>
      <w:r w:rsidR="00815B3B" w:rsidRPr="008538CF">
        <w:rPr>
          <w:rFonts w:ascii="Calibri" w:hAnsi="Calibri"/>
          <w:b/>
          <w:iCs/>
        </w:rPr>
        <w:t>t al.</w:t>
      </w:r>
    </w:p>
    <w:p w14:paraId="10F7B9E0" w14:textId="77777777" w:rsidR="00F257E8" w:rsidRPr="008538CF" w:rsidRDefault="00F257E8" w:rsidP="008538CF">
      <w:pPr>
        <w:pStyle w:val="NoSpacing"/>
        <w:spacing w:line="276" w:lineRule="auto"/>
        <w:ind w:left="720"/>
        <w:jc w:val="both"/>
        <w:rPr>
          <w:rFonts w:ascii="Calibri" w:eastAsia="Times New Roman" w:hAnsi="Calibri"/>
        </w:rPr>
      </w:pPr>
    </w:p>
    <w:p w14:paraId="6B40D51F" w14:textId="77777777" w:rsidR="00F257E8" w:rsidRPr="008538CF" w:rsidRDefault="00F257E8" w:rsidP="008538CF">
      <w:pPr>
        <w:pStyle w:val="Body"/>
        <w:jc w:val="both"/>
        <w:rPr>
          <w:rFonts w:eastAsia="Times New Roman" w:cs="Times New Roman"/>
          <w:b/>
          <w:sz w:val="24"/>
          <w:szCs w:val="24"/>
          <w:u w:val="single"/>
        </w:rPr>
      </w:pPr>
      <w:r w:rsidRPr="008538CF">
        <w:rPr>
          <w:b/>
          <w:sz w:val="24"/>
          <w:szCs w:val="24"/>
          <w:u w:val="single"/>
        </w:rPr>
        <w:t>Examples</w:t>
      </w:r>
    </w:p>
    <w:p w14:paraId="313D0112" w14:textId="77777777" w:rsidR="00F257E8" w:rsidRPr="008538CF" w:rsidRDefault="00F257E8" w:rsidP="008538CF">
      <w:pPr>
        <w:pStyle w:val="Body"/>
        <w:numPr>
          <w:ilvl w:val="0"/>
          <w:numId w:val="19"/>
        </w:numPr>
        <w:jc w:val="both"/>
        <w:rPr>
          <w:sz w:val="24"/>
          <w:szCs w:val="24"/>
        </w:rPr>
      </w:pPr>
      <w:r w:rsidRPr="008538CF">
        <w:rPr>
          <w:sz w:val="24"/>
          <w:szCs w:val="24"/>
        </w:rPr>
        <w:t xml:space="preserve">Blue, left-handed widgets are actually </w:t>
      </w:r>
      <w:proofErr w:type="spellStart"/>
      <w:r w:rsidRPr="008538CF">
        <w:rPr>
          <w:sz w:val="24"/>
          <w:szCs w:val="24"/>
        </w:rPr>
        <w:t>wodgets</w:t>
      </w:r>
      <w:proofErr w:type="spellEnd"/>
      <w:r w:rsidRPr="008538CF">
        <w:rPr>
          <w:sz w:val="24"/>
          <w:szCs w:val="24"/>
        </w:rPr>
        <w:t xml:space="preserve"> </w:t>
      </w:r>
      <w:r w:rsidRPr="008538CF">
        <w:rPr>
          <w:color w:val="000000" w:themeColor="text1"/>
          <w:sz w:val="24"/>
          <w:szCs w:val="24"/>
        </w:rPr>
        <w:t>(Smith, 1993).</w:t>
      </w:r>
    </w:p>
    <w:p w14:paraId="0C5EDE4B" w14:textId="0E3015D1" w:rsidR="00F257E8" w:rsidRPr="008538CF" w:rsidRDefault="00F257E8" w:rsidP="008538CF">
      <w:pPr>
        <w:pStyle w:val="Body"/>
        <w:numPr>
          <w:ilvl w:val="0"/>
          <w:numId w:val="19"/>
        </w:numPr>
        <w:jc w:val="both"/>
        <w:rPr>
          <w:color w:val="000000" w:themeColor="text1"/>
          <w:sz w:val="24"/>
          <w:szCs w:val="24"/>
        </w:rPr>
      </w:pPr>
      <w:r w:rsidRPr="008538CF">
        <w:rPr>
          <w:color w:val="000000" w:themeColor="text1"/>
          <w:sz w:val="24"/>
          <w:szCs w:val="24"/>
          <w:lang w:val="it-IT"/>
        </w:rPr>
        <w:t xml:space="preserve">Bloggs </w:t>
      </w:r>
      <w:r w:rsidRPr="008538CF">
        <w:rPr>
          <w:iCs/>
          <w:color w:val="000000" w:themeColor="text1"/>
          <w:sz w:val="24"/>
          <w:szCs w:val="24"/>
          <w:lang w:val="nl-NL"/>
        </w:rPr>
        <w:t>et al.</w:t>
      </w:r>
      <w:r w:rsidRPr="008538CF">
        <w:rPr>
          <w:i/>
          <w:iCs/>
          <w:color w:val="000000" w:themeColor="text1"/>
          <w:sz w:val="24"/>
          <w:szCs w:val="24"/>
          <w:lang w:val="nl-NL"/>
        </w:rPr>
        <w:t xml:space="preserve"> </w:t>
      </w:r>
      <w:r w:rsidRPr="008538CF">
        <w:rPr>
          <w:color w:val="000000" w:themeColor="text1"/>
          <w:sz w:val="24"/>
          <w:szCs w:val="24"/>
        </w:rPr>
        <w:t xml:space="preserve">(1995) </w:t>
      </w:r>
      <w:r w:rsidR="00DD6027">
        <w:rPr>
          <w:color w:val="000000" w:themeColor="text1"/>
          <w:sz w:val="24"/>
          <w:szCs w:val="24"/>
        </w:rPr>
        <w:t>noted that</w:t>
      </w:r>
      <w:r w:rsidRPr="008538CF">
        <w:rPr>
          <w:color w:val="000000" w:themeColor="text1"/>
          <w:sz w:val="24"/>
          <w:szCs w:val="24"/>
        </w:rPr>
        <w:t>…</w:t>
      </w:r>
    </w:p>
    <w:p w14:paraId="1DD2F64B" w14:textId="01094A64" w:rsidR="00F257E8" w:rsidRPr="008538CF" w:rsidRDefault="00F257E8" w:rsidP="008538CF">
      <w:pPr>
        <w:pStyle w:val="Body"/>
        <w:numPr>
          <w:ilvl w:val="0"/>
          <w:numId w:val="19"/>
        </w:numPr>
        <w:jc w:val="both"/>
        <w:rPr>
          <w:color w:val="000000" w:themeColor="text1"/>
          <w:sz w:val="24"/>
          <w:szCs w:val="24"/>
        </w:rPr>
      </w:pPr>
      <w:r w:rsidRPr="008538CF">
        <w:rPr>
          <w:color w:val="000000" w:themeColor="text1"/>
          <w:sz w:val="24"/>
          <w:szCs w:val="24"/>
        </w:rPr>
        <w:t>Smith and Jones (1997) wrote that…</w:t>
      </w:r>
    </w:p>
    <w:p w14:paraId="48ABF58A" w14:textId="77777777" w:rsidR="000208F8" w:rsidRDefault="000208F8" w:rsidP="008538CF">
      <w:pPr>
        <w:pStyle w:val="NoSpacing"/>
        <w:spacing w:line="276" w:lineRule="auto"/>
        <w:jc w:val="both"/>
        <w:rPr>
          <w:rFonts w:ascii="Calibri" w:hAnsi="Calibri"/>
          <w:b/>
          <w:u w:val="single"/>
        </w:rPr>
      </w:pPr>
    </w:p>
    <w:p w14:paraId="07F7866E" w14:textId="77777777" w:rsidR="000208F8" w:rsidRDefault="000208F8" w:rsidP="008538CF">
      <w:pPr>
        <w:pStyle w:val="NoSpacing"/>
        <w:spacing w:line="276" w:lineRule="auto"/>
        <w:jc w:val="both"/>
        <w:rPr>
          <w:rFonts w:ascii="Calibri" w:hAnsi="Calibri"/>
          <w:b/>
          <w:u w:val="single"/>
        </w:rPr>
      </w:pPr>
    </w:p>
    <w:p w14:paraId="3DECCE87" w14:textId="77777777" w:rsidR="000208F8" w:rsidRDefault="000208F8" w:rsidP="008538CF">
      <w:pPr>
        <w:pStyle w:val="NoSpacing"/>
        <w:spacing w:line="276" w:lineRule="auto"/>
        <w:jc w:val="both"/>
        <w:rPr>
          <w:rFonts w:ascii="Calibri" w:hAnsi="Calibri"/>
          <w:b/>
          <w:u w:val="single"/>
        </w:rPr>
      </w:pPr>
    </w:p>
    <w:p w14:paraId="40BBDD18" w14:textId="77777777" w:rsidR="000208F8" w:rsidRDefault="000208F8" w:rsidP="008538CF">
      <w:pPr>
        <w:pStyle w:val="NoSpacing"/>
        <w:spacing w:line="276" w:lineRule="auto"/>
        <w:jc w:val="both"/>
        <w:rPr>
          <w:rFonts w:ascii="Calibri" w:hAnsi="Calibri"/>
          <w:b/>
          <w:u w:val="single"/>
        </w:rPr>
      </w:pPr>
    </w:p>
    <w:p w14:paraId="35E6D36E" w14:textId="18297417" w:rsidR="00F257E8" w:rsidRDefault="00B529DF" w:rsidP="008538CF">
      <w:pPr>
        <w:pStyle w:val="NoSpacing"/>
        <w:spacing w:line="276" w:lineRule="auto"/>
        <w:jc w:val="both"/>
        <w:rPr>
          <w:rFonts w:ascii="Calibri" w:hAnsi="Calibri"/>
          <w:b/>
          <w:u w:val="single"/>
        </w:rPr>
      </w:pPr>
      <w:r>
        <w:rPr>
          <w:rFonts w:ascii="Calibri" w:hAnsi="Calibri"/>
          <w:b/>
          <w:u w:val="single"/>
        </w:rPr>
        <w:lastRenderedPageBreak/>
        <w:t xml:space="preserve">General </w:t>
      </w:r>
      <w:r w:rsidR="00F257E8" w:rsidRPr="008538CF">
        <w:rPr>
          <w:rFonts w:ascii="Calibri" w:hAnsi="Calibri"/>
          <w:b/>
          <w:u w:val="single"/>
        </w:rPr>
        <w:t>Rules for Reference Lists</w:t>
      </w:r>
    </w:p>
    <w:p w14:paraId="04338E53" w14:textId="77777777" w:rsidR="00B529DF" w:rsidRDefault="00B529DF" w:rsidP="008538CF">
      <w:pPr>
        <w:pStyle w:val="NoSpacing"/>
        <w:spacing w:line="276" w:lineRule="auto"/>
        <w:jc w:val="both"/>
        <w:rPr>
          <w:rFonts w:ascii="Calibri" w:hAnsi="Calibri"/>
          <w:b/>
          <w:u w:val="single"/>
        </w:rPr>
      </w:pPr>
    </w:p>
    <w:p w14:paraId="48E7C4DE" w14:textId="783C5279" w:rsidR="00B529DF" w:rsidRPr="006368BA" w:rsidRDefault="00B529DF" w:rsidP="008538CF">
      <w:pPr>
        <w:pStyle w:val="NoSpacing"/>
        <w:spacing w:line="276" w:lineRule="auto"/>
        <w:jc w:val="both"/>
        <w:rPr>
          <w:rFonts w:ascii="Calibri" w:hAnsi="Calibri"/>
        </w:rPr>
      </w:pPr>
      <w:r>
        <w:rPr>
          <w:rFonts w:ascii="Calibri" w:hAnsi="Calibri"/>
        </w:rPr>
        <w:t>As with the format of in-text citations, subtle differences will exist from journal to journal, and from university to university. We will focus again on the most commonly used format, which follows the basic rules below.</w:t>
      </w:r>
    </w:p>
    <w:p w14:paraId="3D34E1E5" w14:textId="77777777" w:rsidR="00B529DF" w:rsidRPr="008538CF" w:rsidRDefault="00B529DF" w:rsidP="008538CF">
      <w:pPr>
        <w:pStyle w:val="NoSpacing"/>
        <w:spacing w:line="276" w:lineRule="auto"/>
        <w:jc w:val="both"/>
        <w:rPr>
          <w:rFonts w:ascii="Calibri" w:hAnsi="Calibri"/>
          <w:b/>
          <w:u w:val="single"/>
        </w:rPr>
      </w:pPr>
      <w:bookmarkStart w:id="0" w:name="_GoBack"/>
      <w:bookmarkEnd w:id="0"/>
    </w:p>
    <w:p w14:paraId="4814A553" w14:textId="7D84875C" w:rsidR="00F257E8" w:rsidRPr="00DD6027" w:rsidRDefault="00F257E8" w:rsidP="00B529DF">
      <w:pPr>
        <w:pStyle w:val="NoSpacing"/>
        <w:numPr>
          <w:ilvl w:val="0"/>
          <w:numId w:val="29"/>
        </w:numPr>
        <w:spacing w:line="276" w:lineRule="auto"/>
        <w:jc w:val="both"/>
        <w:rPr>
          <w:rFonts w:ascii="Calibri" w:eastAsia="Times New Roman" w:hAnsi="Calibri"/>
        </w:rPr>
      </w:pPr>
      <w:r w:rsidRPr="008538CF">
        <w:rPr>
          <w:rFonts w:ascii="Calibri" w:hAnsi="Calibri"/>
        </w:rPr>
        <w:t>Place at the end</w:t>
      </w:r>
      <w:r w:rsidR="008538CF" w:rsidRPr="008538CF">
        <w:rPr>
          <w:rFonts w:ascii="Calibri" w:hAnsi="Calibri"/>
        </w:rPr>
        <w:t xml:space="preserve"> of your piece of writing</w:t>
      </w:r>
    </w:p>
    <w:p w14:paraId="6A40D283" w14:textId="526C50C0" w:rsidR="00DD6027" w:rsidRPr="008538CF" w:rsidRDefault="00B529DF" w:rsidP="00B529DF">
      <w:pPr>
        <w:pStyle w:val="NoSpacing"/>
        <w:numPr>
          <w:ilvl w:val="0"/>
          <w:numId w:val="29"/>
        </w:numPr>
        <w:spacing w:line="276" w:lineRule="auto"/>
        <w:jc w:val="both"/>
        <w:rPr>
          <w:rFonts w:ascii="Calibri" w:eastAsia="Times New Roman" w:hAnsi="Calibri"/>
        </w:rPr>
      </w:pPr>
      <w:r>
        <w:rPr>
          <w:rFonts w:ascii="Calibri" w:hAnsi="Calibri"/>
        </w:rPr>
        <w:t xml:space="preserve">Compile </w:t>
      </w:r>
      <w:r w:rsidR="00DD6027">
        <w:rPr>
          <w:rFonts w:ascii="Calibri" w:hAnsi="Calibri"/>
        </w:rPr>
        <w:t xml:space="preserve">in alphabetical order </w:t>
      </w:r>
    </w:p>
    <w:p w14:paraId="2C3C45A2" w14:textId="317FDCEC" w:rsidR="00F257E8" w:rsidRPr="008538CF" w:rsidRDefault="00F257E8" w:rsidP="00B529DF">
      <w:pPr>
        <w:pStyle w:val="NoSpacing"/>
        <w:numPr>
          <w:ilvl w:val="0"/>
          <w:numId w:val="29"/>
        </w:numPr>
        <w:spacing w:line="276" w:lineRule="auto"/>
        <w:jc w:val="both"/>
        <w:rPr>
          <w:rFonts w:ascii="Calibri" w:eastAsia="Times New Roman" w:hAnsi="Calibri"/>
        </w:rPr>
      </w:pPr>
      <w:r w:rsidRPr="008538CF">
        <w:rPr>
          <w:rFonts w:ascii="Calibri" w:hAnsi="Calibri"/>
        </w:rPr>
        <w:t>There are numerous differe</w:t>
      </w:r>
      <w:r w:rsidR="000E365F" w:rsidRPr="008538CF">
        <w:rPr>
          <w:rFonts w:ascii="Calibri" w:hAnsi="Calibri"/>
        </w:rPr>
        <w:t>nt styles, but the most common one use</w:t>
      </w:r>
      <w:r w:rsidRPr="008538CF">
        <w:rPr>
          <w:rFonts w:ascii="Calibri" w:hAnsi="Calibri"/>
        </w:rPr>
        <w:t xml:space="preserve">s the format: </w:t>
      </w:r>
      <w:r w:rsidR="000E365F" w:rsidRPr="008538CF">
        <w:rPr>
          <w:rFonts w:ascii="Calibri" w:hAnsi="Calibri"/>
          <w:b/>
          <w:u w:val="single"/>
        </w:rPr>
        <w:t>All</w:t>
      </w:r>
      <w:r w:rsidR="000E365F" w:rsidRPr="008538CF">
        <w:rPr>
          <w:rFonts w:ascii="Calibri" w:hAnsi="Calibri"/>
          <w:b/>
        </w:rPr>
        <w:t xml:space="preserve"> </w:t>
      </w:r>
      <w:r w:rsidRPr="008538CF">
        <w:rPr>
          <w:rFonts w:ascii="Calibri" w:hAnsi="Calibri"/>
          <w:b/>
        </w:rPr>
        <w:t>Surname</w:t>
      </w:r>
      <w:r w:rsidR="000E365F" w:rsidRPr="008538CF">
        <w:rPr>
          <w:rFonts w:ascii="Calibri" w:hAnsi="Calibri"/>
          <w:b/>
        </w:rPr>
        <w:t>s</w:t>
      </w:r>
      <w:r w:rsidR="00B529DF">
        <w:rPr>
          <w:rFonts w:ascii="Calibri" w:hAnsi="Calibri"/>
          <w:b/>
        </w:rPr>
        <w:t xml:space="preserve"> and</w:t>
      </w:r>
      <w:r w:rsidRPr="008538CF">
        <w:rPr>
          <w:rFonts w:ascii="Calibri" w:hAnsi="Calibri"/>
          <w:b/>
        </w:rPr>
        <w:t xml:space="preserve"> Initial</w:t>
      </w:r>
      <w:r w:rsidR="000E365F" w:rsidRPr="008538CF">
        <w:rPr>
          <w:rFonts w:ascii="Calibri" w:hAnsi="Calibri"/>
          <w:b/>
        </w:rPr>
        <w:t>s</w:t>
      </w:r>
      <w:r w:rsidRPr="008538CF">
        <w:rPr>
          <w:rFonts w:ascii="Calibri" w:hAnsi="Calibri"/>
          <w:b/>
        </w:rPr>
        <w:t>, (Publication Year). Title. Journal, Issue: Pages.</w:t>
      </w:r>
    </w:p>
    <w:p w14:paraId="5C778D9B" w14:textId="1F48263B" w:rsidR="00F257E8" w:rsidRPr="008538CF" w:rsidRDefault="00F257E8" w:rsidP="008538CF">
      <w:pPr>
        <w:pStyle w:val="NoSpacing"/>
        <w:spacing w:line="276" w:lineRule="auto"/>
        <w:ind w:left="720"/>
        <w:jc w:val="both"/>
        <w:rPr>
          <w:rFonts w:ascii="Calibri" w:eastAsia="Times New Roman" w:hAnsi="Calibri"/>
        </w:rPr>
      </w:pPr>
      <w:r w:rsidRPr="008538CF">
        <w:rPr>
          <w:rFonts w:ascii="Calibri" w:hAnsi="Calibri"/>
        </w:rPr>
        <w:t xml:space="preserve"> </w:t>
      </w:r>
    </w:p>
    <w:p w14:paraId="578F1AFA" w14:textId="0B36C868" w:rsidR="00F257E8" w:rsidRPr="008538CF" w:rsidRDefault="00F257E8" w:rsidP="008538CF">
      <w:pPr>
        <w:pStyle w:val="NoSpacing"/>
        <w:spacing w:line="276" w:lineRule="auto"/>
        <w:ind w:left="360"/>
        <w:jc w:val="both"/>
        <w:rPr>
          <w:rFonts w:ascii="Calibri" w:eastAsia="Times New Roman" w:hAnsi="Calibri"/>
        </w:rPr>
      </w:pPr>
      <w:proofErr w:type="gramStart"/>
      <w:r w:rsidRPr="008538CF">
        <w:rPr>
          <w:rFonts w:ascii="Calibri" w:hAnsi="Calibri"/>
        </w:rPr>
        <w:t>e.g</w:t>
      </w:r>
      <w:proofErr w:type="gramEnd"/>
      <w:r w:rsidRPr="008538CF">
        <w:rPr>
          <w:rFonts w:ascii="Calibri" w:hAnsi="Calibri"/>
        </w:rPr>
        <w:t xml:space="preserve">. </w:t>
      </w:r>
      <w:r w:rsidRPr="008538CF">
        <w:rPr>
          <w:rFonts w:ascii="Calibri" w:hAnsi="Calibri"/>
          <w:b/>
        </w:rPr>
        <w:t>Smith, T</w:t>
      </w:r>
      <w:r w:rsidR="00B529DF">
        <w:rPr>
          <w:rFonts w:ascii="Calibri" w:hAnsi="Calibri"/>
          <w:b/>
        </w:rPr>
        <w:t xml:space="preserve">, </w:t>
      </w:r>
      <w:proofErr w:type="spellStart"/>
      <w:r w:rsidR="00B529DF">
        <w:rPr>
          <w:rFonts w:ascii="Calibri" w:hAnsi="Calibri"/>
          <w:b/>
        </w:rPr>
        <w:t>Shineton</w:t>
      </w:r>
      <w:proofErr w:type="spellEnd"/>
      <w:r w:rsidR="00B529DF">
        <w:rPr>
          <w:rFonts w:ascii="Calibri" w:hAnsi="Calibri"/>
          <w:b/>
        </w:rPr>
        <w:t>, JL,</w:t>
      </w:r>
      <w:r w:rsidRPr="008538CF">
        <w:rPr>
          <w:rFonts w:ascii="Calibri" w:hAnsi="Calibri"/>
          <w:b/>
        </w:rPr>
        <w:t xml:space="preserve"> (1993). </w:t>
      </w:r>
      <w:proofErr w:type="gramStart"/>
      <w:r w:rsidRPr="008538CF">
        <w:rPr>
          <w:rFonts w:ascii="Calibri" w:hAnsi="Calibri"/>
          <w:b/>
        </w:rPr>
        <w:t xml:space="preserve">Widgets and </w:t>
      </w:r>
      <w:proofErr w:type="spellStart"/>
      <w:r w:rsidRPr="008538CF">
        <w:rPr>
          <w:rFonts w:ascii="Calibri" w:hAnsi="Calibri"/>
          <w:b/>
        </w:rPr>
        <w:t>wodgets</w:t>
      </w:r>
      <w:proofErr w:type="spellEnd"/>
      <w:r w:rsidRPr="008538CF">
        <w:rPr>
          <w:rFonts w:ascii="Calibri" w:hAnsi="Calibri"/>
          <w:b/>
        </w:rPr>
        <w:t>.</w:t>
      </w:r>
      <w:proofErr w:type="gramEnd"/>
      <w:r w:rsidRPr="008538CF">
        <w:rPr>
          <w:rFonts w:ascii="Calibri" w:hAnsi="Calibri"/>
          <w:b/>
        </w:rPr>
        <w:t xml:space="preserve"> Journal of Computing, 37: 6</w:t>
      </w:r>
      <w:r w:rsidR="00D31BBF">
        <w:rPr>
          <w:rFonts w:ascii="Calibri" w:hAnsi="Calibri"/>
          <w:b/>
        </w:rPr>
        <w:t>–</w:t>
      </w:r>
      <w:r w:rsidRPr="008538CF">
        <w:rPr>
          <w:rFonts w:ascii="Calibri" w:hAnsi="Calibri"/>
          <w:b/>
        </w:rPr>
        <w:t>15.</w:t>
      </w:r>
    </w:p>
    <w:p w14:paraId="446AA05B" w14:textId="77777777" w:rsidR="004D3B79" w:rsidRDefault="004D3B79" w:rsidP="008538CF">
      <w:pPr>
        <w:pStyle w:val="Body"/>
        <w:jc w:val="both"/>
        <w:rPr>
          <w:rFonts w:cs="Times New Roman"/>
          <w:b/>
          <w:sz w:val="24"/>
          <w:szCs w:val="24"/>
          <w:u w:val="single"/>
          <w:lang w:val="en-CA"/>
        </w:rPr>
      </w:pPr>
    </w:p>
    <w:p w14:paraId="037D2C7E" w14:textId="3028C89A" w:rsidR="00815B3B" w:rsidRPr="008538CF" w:rsidRDefault="00E865C0" w:rsidP="008538CF">
      <w:pPr>
        <w:pStyle w:val="Body"/>
        <w:jc w:val="both"/>
        <w:rPr>
          <w:rFonts w:cs="Times New Roman"/>
          <w:b/>
          <w:sz w:val="24"/>
          <w:szCs w:val="24"/>
          <w:u w:val="single"/>
          <w:lang w:val="en-CA"/>
        </w:rPr>
      </w:pPr>
      <w:r w:rsidRPr="008538CF">
        <w:rPr>
          <w:rFonts w:cs="Times New Roman"/>
          <w:b/>
          <w:sz w:val="24"/>
          <w:szCs w:val="24"/>
          <w:u w:val="single"/>
          <w:lang w:val="en-CA"/>
        </w:rPr>
        <w:t xml:space="preserve">Activity 3 (work alone and then together, </w:t>
      </w:r>
      <w:r w:rsidR="0017487A" w:rsidRPr="008538CF">
        <w:rPr>
          <w:rFonts w:cs="Times New Roman"/>
          <w:b/>
          <w:sz w:val="24"/>
          <w:szCs w:val="24"/>
          <w:u w:val="single"/>
          <w:lang w:val="en-CA"/>
        </w:rPr>
        <w:t>10 minutes</w:t>
      </w:r>
      <w:r w:rsidRPr="008538CF">
        <w:rPr>
          <w:rFonts w:cs="Times New Roman"/>
          <w:b/>
          <w:sz w:val="24"/>
          <w:szCs w:val="24"/>
          <w:u w:val="single"/>
          <w:lang w:val="en-CA"/>
        </w:rPr>
        <w:t>)</w:t>
      </w:r>
    </w:p>
    <w:p w14:paraId="27A49004" w14:textId="6FD4A1CC" w:rsidR="0017487A" w:rsidRPr="008538CF" w:rsidRDefault="001F2D35" w:rsidP="008538CF">
      <w:pPr>
        <w:pStyle w:val="Body"/>
        <w:jc w:val="both"/>
        <w:rPr>
          <w:rFonts w:cs="Times New Roman"/>
          <w:sz w:val="24"/>
          <w:szCs w:val="24"/>
          <w:lang w:val="en-CA"/>
        </w:rPr>
      </w:pPr>
      <w:r w:rsidRPr="008538CF">
        <w:rPr>
          <w:rFonts w:cs="Times New Roman"/>
          <w:sz w:val="24"/>
          <w:szCs w:val="24"/>
          <w:lang w:val="en-CA"/>
        </w:rPr>
        <w:t xml:space="preserve">Begin thinking about how you might use some of the sources you have found about the science topic you are going to write about. To gain practice </w:t>
      </w:r>
      <w:r w:rsidR="0081375D" w:rsidRPr="008538CF">
        <w:rPr>
          <w:rFonts w:cs="Times New Roman"/>
          <w:sz w:val="24"/>
          <w:szCs w:val="24"/>
          <w:lang w:val="en-CA"/>
        </w:rPr>
        <w:t>in citing</w:t>
      </w:r>
      <w:r w:rsidR="00023B20" w:rsidRPr="008538CF">
        <w:rPr>
          <w:rFonts w:cs="Times New Roman"/>
          <w:sz w:val="24"/>
          <w:szCs w:val="24"/>
          <w:lang w:val="en-CA"/>
        </w:rPr>
        <w:t xml:space="preserve"> them</w:t>
      </w:r>
      <w:r w:rsidR="0081375D" w:rsidRPr="008538CF">
        <w:rPr>
          <w:rFonts w:cs="Times New Roman"/>
          <w:sz w:val="24"/>
          <w:szCs w:val="24"/>
          <w:lang w:val="en-CA"/>
        </w:rPr>
        <w:t xml:space="preserve"> correctly, try to write one sentence for each source so that you attribute a piece of information to each one (</w:t>
      </w:r>
      <w:r w:rsidR="0081375D" w:rsidRPr="008538CF">
        <w:rPr>
          <w:rFonts w:cs="Times New Roman"/>
          <w:b/>
          <w:sz w:val="24"/>
          <w:szCs w:val="24"/>
          <w:lang w:val="en-CA"/>
        </w:rPr>
        <w:t>use the examples above to help you</w:t>
      </w:r>
      <w:r w:rsidR="0081375D" w:rsidRPr="008538CF">
        <w:rPr>
          <w:rFonts w:cs="Times New Roman"/>
          <w:sz w:val="24"/>
          <w:szCs w:val="24"/>
          <w:lang w:val="en-CA"/>
        </w:rPr>
        <w:t>).</w:t>
      </w:r>
    </w:p>
    <w:p w14:paraId="7C73BCD4" w14:textId="4B4FFBC1" w:rsidR="0081375D" w:rsidRPr="008538CF" w:rsidRDefault="0081375D" w:rsidP="008538CF">
      <w:pPr>
        <w:pStyle w:val="Body"/>
        <w:jc w:val="both"/>
        <w:rPr>
          <w:rFonts w:cs="Times New Roman"/>
          <w:sz w:val="24"/>
          <w:szCs w:val="24"/>
          <w:lang w:val="en-CA"/>
        </w:rPr>
      </w:pPr>
      <w:r w:rsidRPr="008538CF">
        <w:rPr>
          <w:rFonts w:cs="Times New Roman"/>
          <w:sz w:val="24"/>
          <w:szCs w:val="24"/>
          <w:lang w:val="en-CA"/>
        </w:rPr>
        <w:t>Remember that it is very</w:t>
      </w:r>
      <w:r w:rsidR="00023B20" w:rsidRPr="008538CF">
        <w:rPr>
          <w:rFonts w:cs="Times New Roman"/>
          <w:sz w:val="24"/>
          <w:szCs w:val="24"/>
          <w:lang w:val="en-CA"/>
        </w:rPr>
        <w:t xml:space="preserve"> unusual</w:t>
      </w:r>
      <w:r w:rsidRPr="008538CF">
        <w:rPr>
          <w:rFonts w:cs="Times New Roman"/>
          <w:sz w:val="24"/>
          <w:szCs w:val="24"/>
          <w:lang w:val="en-CA"/>
        </w:rPr>
        <w:t xml:space="preserve"> to quote one of your sources directly in a piece of science writing. Instead, try to </w:t>
      </w:r>
      <w:r w:rsidRPr="008538CF">
        <w:rPr>
          <w:rFonts w:cs="Times New Roman"/>
          <w:i/>
          <w:sz w:val="24"/>
          <w:szCs w:val="24"/>
          <w:lang w:val="en-CA"/>
        </w:rPr>
        <w:t>paraphrase</w:t>
      </w:r>
      <w:r w:rsidRPr="008538CF">
        <w:rPr>
          <w:rFonts w:cs="Times New Roman"/>
          <w:sz w:val="24"/>
          <w:szCs w:val="24"/>
          <w:lang w:val="en-CA"/>
        </w:rPr>
        <w:t xml:space="preserve"> the orig</w:t>
      </w:r>
      <w:r w:rsidR="00B8538E" w:rsidRPr="008538CF">
        <w:rPr>
          <w:rFonts w:cs="Times New Roman"/>
          <w:sz w:val="24"/>
          <w:szCs w:val="24"/>
          <w:lang w:val="en-CA"/>
        </w:rPr>
        <w:t>inal information provided and simply include the citation to confirm which author this idea belongs to.</w:t>
      </w:r>
    </w:p>
    <w:p w14:paraId="4DD3869A" w14:textId="2DEF58C3" w:rsidR="00D27FC6" w:rsidRPr="008538CF" w:rsidRDefault="00B8538E" w:rsidP="008538CF">
      <w:pPr>
        <w:pStyle w:val="Body"/>
        <w:jc w:val="both"/>
        <w:rPr>
          <w:rFonts w:cs="Times New Roman"/>
          <w:i/>
          <w:sz w:val="24"/>
          <w:szCs w:val="24"/>
          <w:lang w:val="en-CA"/>
        </w:rPr>
      </w:pPr>
      <w:r w:rsidRPr="008538CF">
        <w:rPr>
          <w:rFonts w:cs="Times New Roman"/>
          <w:i/>
          <w:sz w:val="24"/>
          <w:szCs w:val="24"/>
          <w:lang w:val="en-CA"/>
        </w:rPr>
        <w:t>Note that your instructor will be on hand to help you here, and to answer any questions you have about paraphrasing and citing your sources.</w:t>
      </w:r>
    </w:p>
    <w:sectPr w:rsidR="00D27FC6" w:rsidRPr="008538CF" w:rsidSect="00D27FC6">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45908" w14:textId="77777777" w:rsidR="006013F5" w:rsidRDefault="006013F5" w:rsidP="00F3082F">
      <w:r>
        <w:separator/>
      </w:r>
    </w:p>
  </w:endnote>
  <w:endnote w:type="continuationSeparator" w:id="0">
    <w:p w14:paraId="3002E1D9" w14:textId="77777777" w:rsidR="006013F5" w:rsidRDefault="006013F5" w:rsidP="00F3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FBC8" w14:textId="77777777" w:rsidR="006368BA" w:rsidRDefault="006368BA" w:rsidP="00302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52F80" w14:textId="77777777" w:rsidR="006368BA" w:rsidRDefault="006368BA" w:rsidP="00F308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5555" w14:textId="77777777" w:rsidR="006368BA" w:rsidRDefault="006368BA" w:rsidP="00302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08F8">
      <w:rPr>
        <w:rStyle w:val="PageNumber"/>
        <w:noProof/>
      </w:rPr>
      <w:t>4</w:t>
    </w:r>
    <w:r>
      <w:rPr>
        <w:rStyle w:val="PageNumber"/>
      </w:rPr>
      <w:fldChar w:fldCharType="end"/>
    </w:r>
  </w:p>
  <w:p w14:paraId="5A52E962" w14:textId="3D52A0A2" w:rsidR="000208F8" w:rsidRDefault="000208F8" w:rsidP="000208F8">
    <w:pPr>
      <w:pStyle w:val="Footer"/>
    </w:pPr>
    <w:r>
      <w:rPr>
        <w:noProof/>
        <w:lang w:val="en-CA" w:eastAsia="en-CA"/>
      </w:rPr>
      <w:drawing>
        <wp:anchor distT="0" distB="0" distL="274320" distR="274320" simplePos="0" relativeHeight="251659264" behindDoc="0" locked="0" layoutInCell="1" allowOverlap="1" wp14:anchorId="0DF004C7" wp14:editId="25E94EDB">
          <wp:simplePos x="0" y="0"/>
          <wp:positionH relativeFrom="column">
            <wp:posOffset>-7620</wp:posOffset>
          </wp:positionH>
          <wp:positionV relativeFrom="paragraph">
            <wp:posOffset>151130</wp:posOffset>
          </wp:positionV>
          <wp:extent cx="1115060" cy="393065"/>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060" cy="393065"/>
                  </a:xfrm>
                  <a:prstGeom prst="rect">
                    <a:avLst/>
                  </a:prstGeom>
                </pic:spPr>
              </pic:pic>
            </a:graphicData>
          </a:graphic>
          <wp14:sizeRelH relativeFrom="margin">
            <wp14:pctWidth>0</wp14:pctWidth>
          </wp14:sizeRelH>
          <wp14:sizeRelV relativeFrom="margin">
            <wp14:pctHeight>0</wp14:pctHeight>
          </wp14:sizeRelV>
        </wp:anchor>
      </w:drawing>
    </w:r>
  </w:p>
  <w:p w14:paraId="39D03C3B" w14:textId="32CB9F53" w:rsidR="000208F8" w:rsidRDefault="000208F8" w:rsidP="000208F8">
    <w:pPr>
      <w:pStyle w:val="Footer"/>
      <w:tabs>
        <w:tab w:val="clear" w:pos="4320"/>
        <w:tab w:val="left" w:pos="1701"/>
      </w:tabs>
    </w:pPr>
    <w:r>
      <w:tab/>
      <w:t xml:space="preserve">  </w:t>
    </w:r>
    <w:r w:rsidRPr="00EF3F62">
      <w:t>Science Writing Res</w:t>
    </w:r>
    <w:r>
      <w:t xml:space="preserve">ources for Learning </w:t>
    </w:r>
  </w:p>
  <w:p w14:paraId="04A375EF" w14:textId="3FE27099" w:rsidR="000208F8" w:rsidRPr="000208F8" w:rsidRDefault="000208F8" w:rsidP="000208F8">
    <w:pPr>
      <w:pStyle w:val="Footer"/>
      <w:tabs>
        <w:tab w:val="clear" w:pos="4320"/>
        <w:tab w:val="center" w:pos="2410"/>
      </w:tabs>
      <w:rPr>
        <w:lang w:val="en-CA"/>
      </w:rPr>
    </w:pPr>
    <w:r>
      <w:tab/>
    </w:r>
    <w:r>
      <w:t>scwrl.ubc.ca</w:t>
    </w:r>
  </w:p>
  <w:p w14:paraId="3D6D4178" w14:textId="77777777" w:rsidR="006368BA" w:rsidRDefault="006368BA" w:rsidP="00F308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61458" w14:textId="77777777" w:rsidR="006013F5" w:rsidRDefault="006013F5" w:rsidP="00F3082F">
      <w:r>
        <w:separator/>
      </w:r>
    </w:p>
  </w:footnote>
  <w:footnote w:type="continuationSeparator" w:id="0">
    <w:p w14:paraId="7D3379D3" w14:textId="77777777" w:rsidR="006013F5" w:rsidRDefault="006013F5" w:rsidP="00F30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B94"/>
    <w:multiLevelType w:val="hybridMultilevel"/>
    <w:tmpl w:val="1F42A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775B4"/>
    <w:multiLevelType w:val="hybridMultilevel"/>
    <w:tmpl w:val="87FC5EB4"/>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A50E56"/>
    <w:multiLevelType w:val="multilevel"/>
    <w:tmpl w:val="45DC6732"/>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3">
    <w:nsid w:val="13207611"/>
    <w:multiLevelType w:val="hybridMultilevel"/>
    <w:tmpl w:val="62C0C5D4"/>
    <w:lvl w:ilvl="0" w:tplc="F95CD0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B650E"/>
    <w:multiLevelType w:val="multilevel"/>
    <w:tmpl w:val="21144E5E"/>
    <w:styleLink w:val="ImportedStyle1"/>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numFmt w:val="bullet"/>
      <w:lvlText w:val="o"/>
      <w:lvlJc w:val="left"/>
      <w:pPr>
        <w:tabs>
          <w:tab w:val="num" w:pos="1440"/>
        </w:tabs>
        <w:ind w:left="1440" w:hanging="360"/>
      </w:pPr>
      <w:rPr>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5">
    <w:nsid w:val="15227EFD"/>
    <w:multiLevelType w:val="multilevel"/>
    <w:tmpl w:val="2CCC010A"/>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6">
    <w:nsid w:val="15BF018F"/>
    <w:multiLevelType w:val="hybridMultilevel"/>
    <w:tmpl w:val="FAF2DB94"/>
    <w:lvl w:ilvl="0" w:tplc="3CD63FD6">
      <w:start w:val="7"/>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C42CB9"/>
    <w:multiLevelType w:val="multilevel"/>
    <w:tmpl w:val="F82C6F02"/>
    <w:styleLink w:val="ImportedStyle11"/>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numFmt w:val="bullet"/>
      <w:lvlText w:val="o"/>
      <w:lvlJc w:val="left"/>
      <w:pPr>
        <w:tabs>
          <w:tab w:val="num" w:pos="1440"/>
        </w:tabs>
        <w:ind w:left="1440" w:hanging="360"/>
      </w:pPr>
      <w:rPr>
        <w:caps w:val="0"/>
        <w:smallCaps w:val="0"/>
        <w:strike w:val="0"/>
        <w:dstrike w:val="0"/>
        <w:color w:val="000000"/>
        <w:spacing w:val="0"/>
        <w:kern w:val="0"/>
        <w:position w:val="0"/>
        <w:sz w:val="20"/>
        <w:szCs w:val="20"/>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8">
    <w:nsid w:val="1F5C3BF2"/>
    <w:multiLevelType w:val="hybridMultilevel"/>
    <w:tmpl w:val="FE0A6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6D20338"/>
    <w:multiLevelType w:val="multilevel"/>
    <w:tmpl w:val="E2EE717C"/>
    <w:styleLink w:val="List0"/>
    <w:lvl w:ilvl="0">
      <w:start w:val="1"/>
      <w:numFmt w:val="decimal"/>
      <w:lvlText w:val="%1)"/>
      <w:lvlJc w:val="left"/>
      <w:pPr>
        <w:tabs>
          <w:tab w:val="num" w:pos="393"/>
        </w:tabs>
        <w:ind w:left="393" w:hanging="393"/>
      </w:pPr>
      <w:rPr>
        <w:b w:val="0"/>
        <w:bCs w:val="0"/>
        <w:position w:val="0"/>
        <w:sz w:val="22"/>
        <w:szCs w:val="22"/>
      </w:rPr>
    </w:lvl>
    <w:lvl w:ilvl="1">
      <w:start w:val="1"/>
      <w:numFmt w:val="decimal"/>
      <w:lvlText w:val="%2)"/>
      <w:lvlJc w:val="left"/>
      <w:pPr>
        <w:tabs>
          <w:tab w:val="num" w:pos="753"/>
        </w:tabs>
        <w:ind w:left="753" w:hanging="393"/>
      </w:pPr>
      <w:rPr>
        <w:b/>
        <w:bCs/>
        <w:position w:val="0"/>
        <w:sz w:val="24"/>
        <w:szCs w:val="24"/>
      </w:rPr>
    </w:lvl>
    <w:lvl w:ilvl="2">
      <w:start w:val="1"/>
      <w:numFmt w:val="decimal"/>
      <w:lvlText w:val="%3)"/>
      <w:lvlJc w:val="left"/>
      <w:pPr>
        <w:tabs>
          <w:tab w:val="num" w:pos="1113"/>
        </w:tabs>
        <w:ind w:left="1113" w:hanging="393"/>
      </w:pPr>
      <w:rPr>
        <w:b/>
        <w:bCs/>
        <w:position w:val="0"/>
        <w:sz w:val="24"/>
        <w:szCs w:val="24"/>
      </w:rPr>
    </w:lvl>
    <w:lvl w:ilvl="3">
      <w:start w:val="1"/>
      <w:numFmt w:val="decimal"/>
      <w:lvlText w:val="%4)"/>
      <w:lvlJc w:val="left"/>
      <w:pPr>
        <w:tabs>
          <w:tab w:val="num" w:pos="1473"/>
        </w:tabs>
        <w:ind w:left="1473" w:hanging="393"/>
      </w:pPr>
      <w:rPr>
        <w:b/>
        <w:bCs/>
        <w:position w:val="0"/>
        <w:sz w:val="24"/>
        <w:szCs w:val="24"/>
      </w:rPr>
    </w:lvl>
    <w:lvl w:ilvl="4">
      <w:start w:val="1"/>
      <w:numFmt w:val="decimal"/>
      <w:lvlText w:val="%5)"/>
      <w:lvlJc w:val="left"/>
      <w:pPr>
        <w:tabs>
          <w:tab w:val="num" w:pos="1833"/>
        </w:tabs>
        <w:ind w:left="1833" w:hanging="393"/>
      </w:pPr>
      <w:rPr>
        <w:b/>
        <w:bCs/>
        <w:position w:val="0"/>
        <w:sz w:val="24"/>
        <w:szCs w:val="24"/>
      </w:rPr>
    </w:lvl>
    <w:lvl w:ilvl="5">
      <w:start w:val="1"/>
      <w:numFmt w:val="decimal"/>
      <w:lvlText w:val="%6)"/>
      <w:lvlJc w:val="left"/>
      <w:pPr>
        <w:tabs>
          <w:tab w:val="num" w:pos="2193"/>
        </w:tabs>
        <w:ind w:left="2193" w:hanging="393"/>
      </w:pPr>
      <w:rPr>
        <w:b/>
        <w:bCs/>
        <w:position w:val="0"/>
        <w:sz w:val="24"/>
        <w:szCs w:val="24"/>
      </w:rPr>
    </w:lvl>
    <w:lvl w:ilvl="6">
      <w:start w:val="1"/>
      <w:numFmt w:val="decimal"/>
      <w:lvlText w:val="%7)"/>
      <w:lvlJc w:val="left"/>
      <w:pPr>
        <w:tabs>
          <w:tab w:val="num" w:pos="2553"/>
        </w:tabs>
        <w:ind w:left="2553" w:hanging="393"/>
      </w:pPr>
      <w:rPr>
        <w:b/>
        <w:bCs/>
        <w:position w:val="0"/>
        <w:sz w:val="24"/>
        <w:szCs w:val="24"/>
      </w:rPr>
    </w:lvl>
    <w:lvl w:ilvl="7">
      <w:start w:val="1"/>
      <w:numFmt w:val="decimal"/>
      <w:lvlText w:val="%8)"/>
      <w:lvlJc w:val="left"/>
      <w:pPr>
        <w:tabs>
          <w:tab w:val="num" w:pos="2913"/>
        </w:tabs>
        <w:ind w:left="2913" w:hanging="393"/>
      </w:pPr>
      <w:rPr>
        <w:b/>
        <w:bCs/>
        <w:position w:val="0"/>
        <w:sz w:val="24"/>
        <w:szCs w:val="24"/>
      </w:rPr>
    </w:lvl>
    <w:lvl w:ilvl="8">
      <w:start w:val="1"/>
      <w:numFmt w:val="decimal"/>
      <w:lvlText w:val="%9)"/>
      <w:lvlJc w:val="left"/>
      <w:pPr>
        <w:tabs>
          <w:tab w:val="num" w:pos="3273"/>
        </w:tabs>
        <w:ind w:left="3273" w:hanging="393"/>
      </w:pPr>
      <w:rPr>
        <w:b/>
        <w:bCs/>
        <w:position w:val="0"/>
        <w:sz w:val="24"/>
        <w:szCs w:val="24"/>
      </w:rPr>
    </w:lvl>
  </w:abstractNum>
  <w:abstractNum w:abstractNumId="10">
    <w:nsid w:val="29305D96"/>
    <w:multiLevelType w:val="multilevel"/>
    <w:tmpl w:val="3ADEDB2A"/>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1">
    <w:nsid w:val="2C8941F9"/>
    <w:multiLevelType w:val="multilevel"/>
    <w:tmpl w:val="5A3E8E92"/>
    <w:styleLink w:val="ImportedStyle12"/>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12">
    <w:nsid w:val="2C975ACC"/>
    <w:multiLevelType w:val="multilevel"/>
    <w:tmpl w:val="2AEC28A8"/>
    <w:styleLink w:val="List31"/>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3">
    <w:nsid w:val="2CCD62E5"/>
    <w:multiLevelType w:val="hybridMultilevel"/>
    <w:tmpl w:val="4CEC52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80F05"/>
    <w:multiLevelType w:val="multilevel"/>
    <w:tmpl w:val="B80E7DA0"/>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5">
    <w:nsid w:val="32552C75"/>
    <w:multiLevelType w:val="multilevel"/>
    <w:tmpl w:val="86B08E30"/>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numFmt w:val="bullet"/>
      <w:lvlText w:val="o"/>
      <w:lvlJc w:val="left"/>
      <w:pPr>
        <w:tabs>
          <w:tab w:val="num" w:pos="1440"/>
        </w:tabs>
        <w:ind w:left="1440" w:hanging="360"/>
      </w:pPr>
      <w:rPr>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16">
    <w:nsid w:val="338A6124"/>
    <w:multiLevelType w:val="multilevel"/>
    <w:tmpl w:val="D0E0CA0E"/>
    <w:styleLink w:val="ImportedStyle10"/>
    <w:lvl w:ilvl="0">
      <w:start w:val="1"/>
      <w:numFmt w:val="bullet"/>
      <w:lvlText w:val="•"/>
      <w:lvlJc w:val="left"/>
      <w:pPr>
        <w:tabs>
          <w:tab w:val="num" w:pos="720"/>
        </w:tabs>
        <w:ind w:left="720" w:hanging="360"/>
      </w:pPr>
      <w:rPr>
        <w:caps w:val="0"/>
        <w:smallCaps w:val="0"/>
        <w:strike w:val="0"/>
        <w:dstrike w:val="0"/>
        <w:color w:val="000000"/>
        <w:spacing w:val="0"/>
        <w:kern w:val="0"/>
        <w:position w:val="0"/>
        <w:sz w:val="24"/>
        <w:szCs w:val="24"/>
        <w:u w:val="none" w:color="000000"/>
        <w:vertAlign w:val="baseline"/>
        <w:lang w:val="en-US"/>
      </w:rPr>
    </w:lvl>
    <w:lvl w:ilvl="1">
      <w:numFmt w:val="bullet"/>
      <w:lvlText w:val="o"/>
      <w:lvlJc w:val="left"/>
      <w:pPr>
        <w:tabs>
          <w:tab w:val="num" w:pos="1440"/>
        </w:tabs>
        <w:ind w:left="1440" w:hanging="360"/>
      </w:pPr>
      <w:rPr>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17">
    <w:nsid w:val="365776DD"/>
    <w:multiLevelType w:val="hybridMultilevel"/>
    <w:tmpl w:val="E55EF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B167D"/>
    <w:multiLevelType w:val="multilevel"/>
    <w:tmpl w:val="C518C270"/>
    <w:styleLink w:val="List41"/>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19">
    <w:nsid w:val="4618539C"/>
    <w:multiLevelType w:val="multilevel"/>
    <w:tmpl w:val="8628209C"/>
    <w:styleLink w:val="List21"/>
    <w:lvl w:ilvl="0">
      <w:start w:val="1"/>
      <w:numFmt w:val="upperLetter"/>
      <w:lvlText w:val="%1)"/>
      <w:lvlJc w:val="left"/>
      <w:pPr>
        <w:tabs>
          <w:tab w:val="num" w:pos="676"/>
        </w:tabs>
        <w:ind w:left="676" w:hanging="393"/>
      </w:pPr>
      <w:rPr>
        <w:position w:val="0"/>
        <w:sz w:val="22"/>
        <w:szCs w:val="22"/>
        <w:rtl w:val="0"/>
      </w:rPr>
    </w:lvl>
    <w:lvl w:ilvl="1">
      <w:start w:val="1"/>
      <w:numFmt w:val="upperLetter"/>
      <w:lvlText w:val="%2)"/>
      <w:lvlJc w:val="left"/>
      <w:pPr>
        <w:tabs>
          <w:tab w:val="num" w:pos="753"/>
        </w:tabs>
        <w:ind w:left="753" w:hanging="393"/>
      </w:pPr>
      <w:rPr>
        <w:position w:val="0"/>
        <w:sz w:val="24"/>
        <w:szCs w:val="24"/>
        <w:rtl w:val="0"/>
      </w:rPr>
    </w:lvl>
    <w:lvl w:ilvl="2">
      <w:start w:val="1"/>
      <w:numFmt w:val="upperLetter"/>
      <w:lvlText w:val="%3)"/>
      <w:lvlJc w:val="left"/>
      <w:pPr>
        <w:tabs>
          <w:tab w:val="num" w:pos="1113"/>
        </w:tabs>
        <w:ind w:left="1113" w:hanging="393"/>
      </w:pPr>
      <w:rPr>
        <w:position w:val="0"/>
        <w:sz w:val="24"/>
        <w:szCs w:val="24"/>
        <w:rtl w:val="0"/>
      </w:rPr>
    </w:lvl>
    <w:lvl w:ilvl="3">
      <w:start w:val="1"/>
      <w:numFmt w:val="upperLetter"/>
      <w:lvlText w:val="%4)"/>
      <w:lvlJc w:val="left"/>
      <w:pPr>
        <w:tabs>
          <w:tab w:val="num" w:pos="1473"/>
        </w:tabs>
        <w:ind w:left="1473" w:hanging="393"/>
      </w:pPr>
      <w:rPr>
        <w:position w:val="0"/>
        <w:sz w:val="24"/>
        <w:szCs w:val="24"/>
        <w:rtl w:val="0"/>
      </w:rPr>
    </w:lvl>
    <w:lvl w:ilvl="4">
      <w:start w:val="1"/>
      <w:numFmt w:val="upperLetter"/>
      <w:lvlText w:val="%5)"/>
      <w:lvlJc w:val="left"/>
      <w:pPr>
        <w:tabs>
          <w:tab w:val="num" w:pos="1833"/>
        </w:tabs>
        <w:ind w:left="1833" w:hanging="393"/>
      </w:pPr>
      <w:rPr>
        <w:position w:val="0"/>
        <w:sz w:val="24"/>
        <w:szCs w:val="24"/>
        <w:rtl w:val="0"/>
      </w:rPr>
    </w:lvl>
    <w:lvl w:ilvl="5">
      <w:start w:val="1"/>
      <w:numFmt w:val="upperLetter"/>
      <w:lvlText w:val="%6)"/>
      <w:lvlJc w:val="left"/>
      <w:pPr>
        <w:tabs>
          <w:tab w:val="num" w:pos="2193"/>
        </w:tabs>
        <w:ind w:left="2193" w:hanging="393"/>
      </w:pPr>
      <w:rPr>
        <w:position w:val="0"/>
        <w:sz w:val="24"/>
        <w:szCs w:val="24"/>
        <w:rtl w:val="0"/>
      </w:rPr>
    </w:lvl>
    <w:lvl w:ilvl="6">
      <w:start w:val="1"/>
      <w:numFmt w:val="upperLetter"/>
      <w:lvlText w:val="%7)"/>
      <w:lvlJc w:val="left"/>
      <w:pPr>
        <w:tabs>
          <w:tab w:val="num" w:pos="2553"/>
        </w:tabs>
        <w:ind w:left="2553" w:hanging="393"/>
      </w:pPr>
      <w:rPr>
        <w:position w:val="0"/>
        <w:sz w:val="24"/>
        <w:szCs w:val="24"/>
        <w:rtl w:val="0"/>
      </w:rPr>
    </w:lvl>
    <w:lvl w:ilvl="7">
      <w:start w:val="1"/>
      <w:numFmt w:val="upperLetter"/>
      <w:lvlText w:val="%8)"/>
      <w:lvlJc w:val="left"/>
      <w:pPr>
        <w:tabs>
          <w:tab w:val="num" w:pos="2913"/>
        </w:tabs>
        <w:ind w:left="2913" w:hanging="393"/>
      </w:pPr>
      <w:rPr>
        <w:position w:val="0"/>
        <w:sz w:val="24"/>
        <w:szCs w:val="24"/>
        <w:rtl w:val="0"/>
      </w:rPr>
    </w:lvl>
    <w:lvl w:ilvl="8">
      <w:start w:val="1"/>
      <w:numFmt w:val="upperLetter"/>
      <w:lvlText w:val="%9)"/>
      <w:lvlJc w:val="left"/>
      <w:pPr>
        <w:tabs>
          <w:tab w:val="num" w:pos="3273"/>
        </w:tabs>
        <w:ind w:left="3273" w:hanging="393"/>
      </w:pPr>
      <w:rPr>
        <w:position w:val="0"/>
        <w:sz w:val="24"/>
        <w:szCs w:val="24"/>
        <w:rtl w:val="0"/>
      </w:rPr>
    </w:lvl>
  </w:abstractNum>
  <w:abstractNum w:abstractNumId="20">
    <w:nsid w:val="4A210EE6"/>
    <w:multiLevelType w:val="multilevel"/>
    <w:tmpl w:val="9D46E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06F7B44"/>
    <w:multiLevelType w:val="hybridMultilevel"/>
    <w:tmpl w:val="7682F658"/>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1DB7E8F"/>
    <w:multiLevelType w:val="multilevel"/>
    <w:tmpl w:val="653621D6"/>
    <w:lvl w:ilvl="0">
      <w:start w:val="1"/>
      <w:numFmt w:val="upperLetter"/>
      <w:lvlText w:val="%1)"/>
      <w:lvlJc w:val="left"/>
      <w:pPr>
        <w:tabs>
          <w:tab w:val="num" w:pos="676"/>
        </w:tabs>
        <w:ind w:left="676" w:hanging="393"/>
      </w:pPr>
      <w:rPr>
        <w:rFonts w:ascii="Times New Roman" w:hAnsi="Times New Roman" w:cs="Times New Roman" w:hint="default"/>
        <w:b/>
        <w:position w:val="0"/>
        <w:sz w:val="24"/>
        <w:szCs w:val="24"/>
        <w:rtl w:val="0"/>
      </w:rPr>
    </w:lvl>
    <w:lvl w:ilvl="1">
      <w:start w:val="1"/>
      <w:numFmt w:val="upperLetter"/>
      <w:lvlText w:val="%2)"/>
      <w:lvlJc w:val="left"/>
      <w:pPr>
        <w:tabs>
          <w:tab w:val="num" w:pos="753"/>
        </w:tabs>
        <w:ind w:left="753" w:hanging="393"/>
      </w:pPr>
      <w:rPr>
        <w:position w:val="0"/>
        <w:sz w:val="24"/>
        <w:szCs w:val="24"/>
        <w:rtl w:val="0"/>
      </w:rPr>
    </w:lvl>
    <w:lvl w:ilvl="2">
      <w:start w:val="1"/>
      <w:numFmt w:val="upperLetter"/>
      <w:lvlText w:val="%3)"/>
      <w:lvlJc w:val="left"/>
      <w:pPr>
        <w:tabs>
          <w:tab w:val="num" w:pos="1113"/>
        </w:tabs>
        <w:ind w:left="1113" w:hanging="393"/>
      </w:pPr>
      <w:rPr>
        <w:position w:val="0"/>
        <w:sz w:val="24"/>
        <w:szCs w:val="24"/>
        <w:rtl w:val="0"/>
      </w:rPr>
    </w:lvl>
    <w:lvl w:ilvl="3">
      <w:start w:val="1"/>
      <w:numFmt w:val="upperLetter"/>
      <w:lvlText w:val="%4)"/>
      <w:lvlJc w:val="left"/>
      <w:pPr>
        <w:tabs>
          <w:tab w:val="num" w:pos="1473"/>
        </w:tabs>
        <w:ind w:left="1473" w:hanging="393"/>
      </w:pPr>
      <w:rPr>
        <w:position w:val="0"/>
        <w:sz w:val="24"/>
        <w:szCs w:val="24"/>
        <w:rtl w:val="0"/>
      </w:rPr>
    </w:lvl>
    <w:lvl w:ilvl="4">
      <w:start w:val="1"/>
      <w:numFmt w:val="upperLetter"/>
      <w:lvlText w:val="%5)"/>
      <w:lvlJc w:val="left"/>
      <w:pPr>
        <w:tabs>
          <w:tab w:val="num" w:pos="1833"/>
        </w:tabs>
        <w:ind w:left="1833" w:hanging="393"/>
      </w:pPr>
      <w:rPr>
        <w:position w:val="0"/>
        <w:sz w:val="24"/>
        <w:szCs w:val="24"/>
        <w:rtl w:val="0"/>
      </w:rPr>
    </w:lvl>
    <w:lvl w:ilvl="5">
      <w:start w:val="1"/>
      <w:numFmt w:val="upperLetter"/>
      <w:lvlText w:val="%6)"/>
      <w:lvlJc w:val="left"/>
      <w:pPr>
        <w:tabs>
          <w:tab w:val="num" w:pos="2193"/>
        </w:tabs>
        <w:ind w:left="2193" w:hanging="393"/>
      </w:pPr>
      <w:rPr>
        <w:position w:val="0"/>
        <w:sz w:val="24"/>
        <w:szCs w:val="24"/>
        <w:rtl w:val="0"/>
      </w:rPr>
    </w:lvl>
    <w:lvl w:ilvl="6">
      <w:start w:val="1"/>
      <w:numFmt w:val="upperLetter"/>
      <w:lvlText w:val="%7)"/>
      <w:lvlJc w:val="left"/>
      <w:pPr>
        <w:tabs>
          <w:tab w:val="num" w:pos="2553"/>
        </w:tabs>
        <w:ind w:left="2553" w:hanging="393"/>
      </w:pPr>
      <w:rPr>
        <w:position w:val="0"/>
        <w:sz w:val="24"/>
        <w:szCs w:val="24"/>
        <w:rtl w:val="0"/>
      </w:rPr>
    </w:lvl>
    <w:lvl w:ilvl="7">
      <w:start w:val="1"/>
      <w:numFmt w:val="upperLetter"/>
      <w:lvlText w:val="%8)"/>
      <w:lvlJc w:val="left"/>
      <w:pPr>
        <w:tabs>
          <w:tab w:val="num" w:pos="2913"/>
        </w:tabs>
        <w:ind w:left="2913" w:hanging="393"/>
      </w:pPr>
      <w:rPr>
        <w:position w:val="0"/>
        <w:sz w:val="24"/>
        <w:szCs w:val="24"/>
        <w:rtl w:val="0"/>
      </w:rPr>
    </w:lvl>
    <w:lvl w:ilvl="8">
      <w:start w:val="1"/>
      <w:numFmt w:val="upperLetter"/>
      <w:lvlText w:val="%9)"/>
      <w:lvlJc w:val="left"/>
      <w:pPr>
        <w:tabs>
          <w:tab w:val="num" w:pos="3273"/>
        </w:tabs>
        <w:ind w:left="3273" w:hanging="393"/>
      </w:pPr>
      <w:rPr>
        <w:position w:val="0"/>
        <w:sz w:val="24"/>
        <w:szCs w:val="24"/>
        <w:rtl w:val="0"/>
      </w:rPr>
    </w:lvl>
  </w:abstractNum>
  <w:abstractNum w:abstractNumId="23">
    <w:nsid w:val="594A4459"/>
    <w:multiLevelType w:val="multilevel"/>
    <w:tmpl w:val="8104E978"/>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24">
    <w:nsid w:val="64D457A7"/>
    <w:multiLevelType w:val="multilevel"/>
    <w:tmpl w:val="F4A2B2A4"/>
    <w:styleLink w:val="ImportedStyle2"/>
    <w:lvl w:ilvl="0">
      <w:numFmt w:val="bullet"/>
      <w:lvlText w:val="•"/>
      <w:lvlJc w:val="left"/>
      <w:pPr>
        <w:tabs>
          <w:tab w:val="num" w:pos="720"/>
        </w:tabs>
        <w:ind w:left="720" w:hanging="360"/>
      </w:pPr>
      <w:rPr>
        <w:caps w:val="0"/>
        <w:smallCaps w:val="0"/>
        <w:strike w:val="0"/>
        <w:dstrike w:val="0"/>
        <w:color w:val="000000"/>
        <w:spacing w:val="0"/>
        <w:kern w:val="0"/>
        <w:position w:val="0"/>
        <w:sz w:val="20"/>
        <w:szCs w:val="20"/>
        <w:u w:val="none" w:color="000000"/>
        <w:vertAlign w:val="baseline"/>
        <w:lang w:val="en-US"/>
      </w:rPr>
    </w:lvl>
    <w:lvl w:ilvl="1">
      <w:start w:val="1"/>
      <w:numFmt w:val="bullet"/>
      <w:lvlText w:val="o"/>
      <w:lvlJc w:val="left"/>
      <w:pPr>
        <w:tabs>
          <w:tab w:val="num" w:pos="1440"/>
        </w:tabs>
        <w:ind w:left="1440" w:hanging="360"/>
      </w:pPr>
      <w:rPr>
        <w:caps w:val="0"/>
        <w:smallCaps w:val="0"/>
        <w:strike w:val="0"/>
        <w:dstrik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lang w:val="en-US"/>
      </w:rPr>
    </w:lvl>
  </w:abstractNum>
  <w:abstractNum w:abstractNumId="25">
    <w:nsid w:val="696D5346"/>
    <w:multiLevelType w:val="hybridMultilevel"/>
    <w:tmpl w:val="D7BCF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A9181C"/>
    <w:multiLevelType w:val="multilevel"/>
    <w:tmpl w:val="1E82E658"/>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abstractNum w:abstractNumId="27">
    <w:nsid w:val="75482462"/>
    <w:multiLevelType w:val="multilevel"/>
    <w:tmpl w:val="D8665DA8"/>
    <w:lvl w:ilvl="0">
      <w:numFmt w:val="bullet"/>
      <w:lvlText w:val="•"/>
      <w:lvlJc w:val="left"/>
      <w:pPr>
        <w:tabs>
          <w:tab w:val="num" w:pos="360"/>
        </w:tabs>
        <w:ind w:left="360" w:hanging="360"/>
      </w:pPr>
      <w:rPr>
        <w:rFonts w:ascii="Times New Roman" w:eastAsia="Times New Roman" w:hAnsi="Times New Roman" w:cs="Times New Roman"/>
        <w:position w:val="0"/>
        <w:sz w:val="24"/>
        <w:szCs w:val="24"/>
      </w:rPr>
    </w:lvl>
    <w:lvl w:ilvl="1">
      <w:start w:val="1"/>
      <w:numFmt w:val="bullet"/>
      <w:lvlText w:val="•"/>
      <w:lvlJc w:val="left"/>
      <w:pPr>
        <w:tabs>
          <w:tab w:val="num" w:pos="1080"/>
        </w:tabs>
        <w:ind w:left="720" w:hanging="360"/>
      </w:pPr>
      <w:rPr>
        <w:rFonts w:ascii="Times New Roman" w:eastAsia="Times New Roman" w:hAnsi="Times New Roman" w:cs="Times New Roman"/>
        <w:position w:val="0"/>
        <w:sz w:val="24"/>
        <w:szCs w:val="24"/>
      </w:rPr>
    </w:lvl>
    <w:lvl w:ilvl="2">
      <w:start w:val="1"/>
      <w:numFmt w:val="bullet"/>
      <w:lvlText w:val="•"/>
      <w:lvlJc w:val="left"/>
      <w:pPr>
        <w:tabs>
          <w:tab w:val="num" w:pos="1800"/>
        </w:tabs>
        <w:ind w:left="1080" w:hanging="360"/>
      </w:pPr>
      <w:rPr>
        <w:rFonts w:ascii="Times New Roman" w:eastAsia="Times New Roman" w:hAnsi="Times New Roman" w:cs="Times New Roman"/>
        <w:position w:val="0"/>
        <w:sz w:val="24"/>
        <w:szCs w:val="24"/>
      </w:rPr>
    </w:lvl>
    <w:lvl w:ilvl="3">
      <w:start w:val="1"/>
      <w:numFmt w:val="bullet"/>
      <w:lvlText w:val="•"/>
      <w:lvlJc w:val="left"/>
      <w:pPr>
        <w:tabs>
          <w:tab w:val="num" w:pos="2520"/>
        </w:tabs>
        <w:ind w:left="1440" w:hanging="360"/>
      </w:pPr>
      <w:rPr>
        <w:rFonts w:ascii="Times New Roman" w:eastAsia="Times New Roman" w:hAnsi="Times New Roman" w:cs="Times New Roman"/>
        <w:position w:val="0"/>
        <w:sz w:val="24"/>
        <w:szCs w:val="24"/>
      </w:rPr>
    </w:lvl>
    <w:lvl w:ilvl="4">
      <w:start w:val="1"/>
      <w:numFmt w:val="bullet"/>
      <w:lvlText w:val="•"/>
      <w:lvlJc w:val="left"/>
      <w:pPr>
        <w:tabs>
          <w:tab w:val="num" w:pos="3240"/>
        </w:tabs>
        <w:ind w:left="1800" w:hanging="360"/>
      </w:pPr>
      <w:rPr>
        <w:rFonts w:ascii="Times New Roman" w:eastAsia="Times New Roman" w:hAnsi="Times New Roman" w:cs="Times New Roman"/>
        <w:position w:val="0"/>
        <w:sz w:val="24"/>
        <w:szCs w:val="24"/>
      </w:rPr>
    </w:lvl>
    <w:lvl w:ilvl="5">
      <w:start w:val="1"/>
      <w:numFmt w:val="bullet"/>
      <w:lvlText w:val="•"/>
      <w:lvlJc w:val="left"/>
      <w:pPr>
        <w:tabs>
          <w:tab w:val="num" w:pos="3960"/>
        </w:tabs>
        <w:ind w:left="2160" w:hanging="360"/>
      </w:pPr>
      <w:rPr>
        <w:rFonts w:ascii="Times New Roman" w:eastAsia="Times New Roman" w:hAnsi="Times New Roman" w:cs="Times New Roman"/>
        <w:position w:val="0"/>
        <w:sz w:val="24"/>
        <w:szCs w:val="24"/>
      </w:rPr>
    </w:lvl>
    <w:lvl w:ilvl="6">
      <w:start w:val="1"/>
      <w:numFmt w:val="bullet"/>
      <w:lvlText w:val="•"/>
      <w:lvlJc w:val="left"/>
      <w:pPr>
        <w:tabs>
          <w:tab w:val="num" w:pos="4680"/>
        </w:tabs>
        <w:ind w:left="2520" w:hanging="360"/>
      </w:pPr>
      <w:rPr>
        <w:rFonts w:ascii="Times New Roman" w:eastAsia="Times New Roman" w:hAnsi="Times New Roman" w:cs="Times New Roman"/>
        <w:position w:val="0"/>
        <w:sz w:val="24"/>
        <w:szCs w:val="24"/>
      </w:rPr>
    </w:lvl>
    <w:lvl w:ilvl="7">
      <w:start w:val="1"/>
      <w:numFmt w:val="bullet"/>
      <w:lvlText w:val="•"/>
      <w:lvlJc w:val="left"/>
      <w:pPr>
        <w:tabs>
          <w:tab w:val="num" w:pos="5400"/>
        </w:tabs>
        <w:ind w:left="2880" w:hanging="360"/>
      </w:pPr>
      <w:rPr>
        <w:rFonts w:ascii="Times New Roman" w:eastAsia="Times New Roman" w:hAnsi="Times New Roman" w:cs="Times New Roman"/>
        <w:position w:val="0"/>
        <w:sz w:val="24"/>
        <w:szCs w:val="24"/>
      </w:rPr>
    </w:lvl>
    <w:lvl w:ilvl="8">
      <w:start w:val="1"/>
      <w:numFmt w:val="bullet"/>
      <w:lvlText w:val="•"/>
      <w:lvlJc w:val="left"/>
      <w:pPr>
        <w:tabs>
          <w:tab w:val="num" w:pos="6120"/>
        </w:tabs>
        <w:ind w:left="3240" w:hanging="360"/>
      </w:pPr>
      <w:rPr>
        <w:rFonts w:ascii="Times New Roman" w:eastAsia="Times New Roman" w:hAnsi="Times New Roman" w:cs="Times New Roman"/>
        <w:position w:val="0"/>
        <w:sz w:val="24"/>
        <w:szCs w:val="24"/>
      </w:rPr>
    </w:lvl>
  </w:abstractNum>
  <w:num w:numId="1">
    <w:abstractNumId w:val="23"/>
  </w:num>
  <w:num w:numId="2">
    <w:abstractNumId w:val="4"/>
  </w:num>
  <w:num w:numId="3">
    <w:abstractNumId w:val="2"/>
  </w:num>
  <w:num w:numId="4">
    <w:abstractNumId w:val="15"/>
  </w:num>
  <w:num w:numId="5">
    <w:abstractNumId w:val="16"/>
  </w:num>
  <w:num w:numId="6">
    <w:abstractNumId w:val="5"/>
  </w:num>
  <w:num w:numId="7">
    <w:abstractNumId w:val="7"/>
  </w:num>
  <w:num w:numId="8">
    <w:abstractNumId w:val="11"/>
  </w:num>
  <w:num w:numId="9">
    <w:abstractNumId w:val="24"/>
  </w:num>
  <w:num w:numId="10">
    <w:abstractNumId w:val="9"/>
    <w:lvlOverride w:ilvl="0">
      <w:lvl w:ilvl="0">
        <w:start w:val="1"/>
        <w:numFmt w:val="decimal"/>
        <w:lvlText w:val="%1)"/>
        <w:lvlJc w:val="left"/>
        <w:pPr>
          <w:tabs>
            <w:tab w:val="num" w:pos="393"/>
          </w:tabs>
          <w:ind w:left="393" w:hanging="393"/>
        </w:pPr>
        <w:rPr>
          <w:b/>
          <w:bCs w:val="0"/>
          <w:position w:val="0"/>
          <w:sz w:val="24"/>
          <w:szCs w:val="24"/>
        </w:rPr>
      </w:lvl>
    </w:lvlOverride>
  </w:num>
  <w:num w:numId="11">
    <w:abstractNumId w:val="22"/>
  </w:num>
  <w:num w:numId="12">
    <w:abstractNumId w:val="19"/>
  </w:num>
  <w:num w:numId="13">
    <w:abstractNumId w:val="26"/>
  </w:num>
  <w:num w:numId="14">
    <w:abstractNumId w:val="10"/>
  </w:num>
  <w:num w:numId="15">
    <w:abstractNumId w:val="12"/>
  </w:num>
  <w:num w:numId="16">
    <w:abstractNumId w:val="14"/>
  </w:num>
  <w:num w:numId="17">
    <w:abstractNumId w:val="27"/>
  </w:num>
  <w:num w:numId="18">
    <w:abstractNumId w:val="18"/>
  </w:num>
  <w:num w:numId="19">
    <w:abstractNumId w:val="8"/>
  </w:num>
  <w:num w:numId="20">
    <w:abstractNumId w:val="6"/>
  </w:num>
  <w:num w:numId="21">
    <w:abstractNumId w:val="17"/>
  </w:num>
  <w:num w:numId="22">
    <w:abstractNumId w:val="13"/>
  </w:num>
  <w:num w:numId="23">
    <w:abstractNumId w:val="3"/>
  </w:num>
  <w:num w:numId="24">
    <w:abstractNumId w:val="20"/>
  </w:num>
  <w:num w:numId="25">
    <w:abstractNumId w:val="0"/>
  </w:num>
  <w:num w:numId="26">
    <w:abstractNumId w:val="25"/>
  </w:num>
  <w:num w:numId="27">
    <w:abstractNumId w:val="9"/>
  </w:num>
  <w:num w:numId="28">
    <w:abstractNumId w:val="2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3B"/>
    <w:rsid w:val="00010691"/>
    <w:rsid w:val="000208F8"/>
    <w:rsid w:val="00023B20"/>
    <w:rsid w:val="0002441B"/>
    <w:rsid w:val="0009132D"/>
    <w:rsid w:val="000E365F"/>
    <w:rsid w:val="0017487A"/>
    <w:rsid w:val="0017585C"/>
    <w:rsid w:val="001908E7"/>
    <w:rsid w:val="001F2D35"/>
    <w:rsid w:val="00302CBD"/>
    <w:rsid w:val="00350EED"/>
    <w:rsid w:val="00355D36"/>
    <w:rsid w:val="003C0F6A"/>
    <w:rsid w:val="004A0A58"/>
    <w:rsid w:val="004B5C43"/>
    <w:rsid w:val="004B6D4E"/>
    <w:rsid w:val="004D3B79"/>
    <w:rsid w:val="005D46F2"/>
    <w:rsid w:val="006013F5"/>
    <w:rsid w:val="006368BA"/>
    <w:rsid w:val="0067486E"/>
    <w:rsid w:val="007E410E"/>
    <w:rsid w:val="0081375D"/>
    <w:rsid w:val="00815B3B"/>
    <w:rsid w:val="008538CF"/>
    <w:rsid w:val="00876D26"/>
    <w:rsid w:val="0092111C"/>
    <w:rsid w:val="009253BB"/>
    <w:rsid w:val="00AC2AE5"/>
    <w:rsid w:val="00B22031"/>
    <w:rsid w:val="00B529DF"/>
    <w:rsid w:val="00B643BC"/>
    <w:rsid w:val="00B8538E"/>
    <w:rsid w:val="00C7750E"/>
    <w:rsid w:val="00CD722A"/>
    <w:rsid w:val="00CF2F89"/>
    <w:rsid w:val="00D27FC6"/>
    <w:rsid w:val="00D31BBF"/>
    <w:rsid w:val="00D84897"/>
    <w:rsid w:val="00DD6027"/>
    <w:rsid w:val="00E865C0"/>
    <w:rsid w:val="00E93243"/>
    <w:rsid w:val="00EA1B16"/>
    <w:rsid w:val="00EB257E"/>
    <w:rsid w:val="00F030DA"/>
    <w:rsid w:val="00F257E8"/>
    <w:rsid w:val="00F30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CF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B3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15B3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ableStyle1">
    <w:name w:val="Table Style 1"/>
    <w:rsid w:val="00815B3B"/>
    <w:pPr>
      <w:pBdr>
        <w:top w:val="nil"/>
        <w:left w:val="nil"/>
        <w:bottom w:val="nil"/>
        <w:right w:val="nil"/>
        <w:between w:val="nil"/>
        <w:bar w:val="nil"/>
      </w:pBdr>
    </w:pPr>
    <w:rPr>
      <w:rFonts w:ascii="Helvetica" w:eastAsia="Arial Unicode MS" w:hAnsi="Arial Unicode MS" w:cs="Arial Unicode MS"/>
      <w:b/>
      <w:bCs/>
      <w:color w:val="000000"/>
      <w:sz w:val="20"/>
      <w:szCs w:val="20"/>
      <w:bdr w:val="nil"/>
      <w:lang w:eastAsia="en-CA"/>
    </w:rPr>
  </w:style>
  <w:style w:type="numbering" w:customStyle="1" w:styleId="ImportedStyle1">
    <w:name w:val="Imported Style 1"/>
    <w:rsid w:val="00815B3B"/>
    <w:pPr>
      <w:numPr>
        <w:numId w:val="2"/>
      </w:numPr>
    </w:pPr>
  </w:style>
  <w:style w:type="paragraph" w:styleId="ListParagraph">
    <w:name w:val="List Paragraph"/>
    <w:rsid w:val="00815B3B"/>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en-CA"/>
    </w:rPr>
  </w:style>
  <w:style w:type="numbering" w:customStyle="1" w:styleId="ImportedStyle10">
    <w:name w:val="Imported Style 1.0"/>
    <w:rsid w:val="00815B3B"/>
    <w:pPr>
      <w:numPr>
        <w:numId w:val="5"/>
      </w:numPr>
    </w:pPr>
  </w:style>
  <w:style w:type="numbering" w:customStyle="1" w:styleId="ImportedStyle11">
    <w:name w:val="Imported Style 1.1"/>
    <w:rsid w:val="00815B3B"/>
    <w:pPr>
      <w:numPr>
        <w:numId w:val="7"/>
      </w:numPr>
    </w:pPr>
  </w:style>
  <w:style w:type="numbering" w:customStyle="1" w:styleId="ImportedStyle12">
    <w:name w:val="Imported Style 1.2"/>
    <w:rsid w:val="00815B3B"/>
    <w:pPr>
      <w:numPr>
        <w:numId w:val="8"/>
      </w:numPr>
    </w:pPr>
  </w:style>
  <w:style w:type="numbering" w:customStyle="1" w:styleId="ImportedStyle2">
    <w:name w:val="Imported Style 2"/>
    <w:rsid w:val="00815B3B"/>
    <w:pPr>
      <w:numPr>
        <w:numId w:val="9"/>
      </w:numPr>
    </w:pPr>
  </w:style>
  <w:style w:type="numbering" w:customStyle="1" w:styleId="List0">
    <w:name w:val="List 0"/>
    <w:basedOn w:val="NoList"/>
    <w:rsid w:val="00815B3B"/>
    <w:pPr>
      <w:numPr>
        <w:numId w:val="27"/>
      </w:numPr>
    </w:pPr>
  </w:style>
  <w:style w:type="numbering" w:customStyle="1" w:styleId="List21">
    <w:name w:val="List 21"/>
    <w:basedOn w:val="NoList"/>
    <w:rsid w:val="00815B3B"/>
    <w:pPr>
      <w:numPr>
        <w:numId w:val="12"/>
      </w:numPr>
    </w:pPr>
  </w:style>
  <w:style w:type="paragraph" w:customStyle="1" w:styleId="TableStyle3">
    <w:name w:val="Table Style 3"/>
    <w:rsid w:val="00815B3B"/>
    <w:pPr>
      <w:pBdr>
        <w:top w:val="nil"/>
        <w:left w:val="nil"/>
        <w:bottom w:val="nil"/>
        <w:right w:val="nil"/>
        <w:between w:val="nil"/>
        <w:bar w:val="nil"/>
      </w:pBdr>
    </w:pPr>
    <w:rPr>
      <w:rFonts w:ascii="Helvetica" w:eastAsia="Helvetica" w:hAnsi="Helvetica" w:cs="Helvetica"/>
      <w:color w:val="FEFFFE"/>
      <w:sz w:val="20"/>
      <w:szCs w:val="20"/>
      <w:bdr w:val="nil"/>
      <w:lang w:val="en-CA" w:eastAsia="en-CA"/>
    </w:rPr>
  </w:style>
  <w:style w:type="paragraph" w:customStyle="1" w:styleId="TableStyle6">
    <w:name w:val="Table Style 6"/>
    <w:rsid w:val="00815B3B"/>
    <w:pPr>
      <w:pBdr>
        <w:top w:val="nil"/>
        <w:left w:val="nil"/>
        <w:bottom w:val="nil"/>
        <w:right w:val="nil"/>
        <w:between w:val="nil"/>
        <w:bar w:val="nil"/>
      </w:pBdr>
    </w:pPr>
    <w:rPr>
      <w:rFonts w:ascii="Helvetica" w:eastAsia="Helvetica" w:hAnsi="Helvetica" w:cs="Helvetica"/>
      <w:color w:val="357CA2"/>
      <w:sz w:val="20"/>
      <w:szCs w:val="20"/>
      <w:bdr w:val="nil"/>
      <w:lang w:val="en-CA" w:eastAsia="en-CA"/>
    </w:rPr>
  </w:style>
  <w:style w:type="paragraph" w:customStyle="1" w:styleId="TableStyle2">
    <w:name w:val="Table Style 2"/>
    <w:rsid w:val="00815B3B"/>
    <w:pPr>
      <w:pBdr>
        <w:top w:val="nil"/>
        <w:left w:val="nil"/>
        <w:bottom w:val="nil"/>
        <w:right w:val="nil"/>
        <w:between w:val="nil"/>
        <w:bar w:val="nil"/>
      </w:pBdr>
    </w:pPr>
    <w:rPr>
      <w:rFonts w:ascii="Helvetica" w:eastAsia="Arial Unicode MS" w:hAnsi="Arial Unicode MS" w:cs="Arial Unicode MS"/>
      <w:color w:val="000000"/>
      <w:sz w:val="20"/>
      <w:szCs w:val="20"/>
      <w:bdr w:val="nil"/>
      <w:lang w:eastAsia="en-CA"/>
    </w:rPr>
  </w:style>
  <w:style w:type="numbering" w:customStyle="1" w:styleId="List31">
    <w:name w:val="List 31"/>
    <w:basedOn w:val="NoList"/>
    <w:rsid w:val="00815B3B"/>
    <w:pPr>
      <w:numPr>
        <w:numId w:val="15"/>
      </w:numPr>
    </w:pPr>
  </w:style>
  <w:style w:type="numbering" w:customStyle="1" w:styleId="List41">
    <w:name w:val="List 41"/>
    <w:basedOn w:val="NoList"/>
    <w:rsid w:val="00815B3B"/>
    <w:pPr>
      <w:numPr>
        <w:numId w:val="18"/>
      </w:numPr>
    </w:pPr>
  </w:style>
  <w:style w:type="paragraph" w:styleId="NoSpacing">
    <w:name w:val="No Spacing"/>
    <w:uiPriority w:val="1"/>
    <w:qFormat/>
    <w:rsid w:val="00815B3B"/>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singlehighlightclass">
    <w:name w:val="single_highlight_class"/>
    <w:basedOn w:val="DefaultParagraphFont"/>
    <w:rsid w:val="00815B3B"/>
  </w:style>
  <w:style w:type="character" w:styleId="CommentReference">
    <w:name w:val="annotation reference"/>
    <w:basedOn w:val="DefaultParagraphFont"/>
    <w:uiPriority w:val="99"/>
    <w:semiHidden/>
    <w:unhideWhenUsed/>
    <w:rsid w:val="00815B3B"/>
    <w:rPr>
      <w:sz w:val="16"/>
      <w:szCs w:val="16"/>
    </w:rPr>
  </w:style>
  <w:style w:type="paragraph" w:styleId="CommentText">
    <w:name w:val="annotation text"/>
    <w:basedOn w:val="Normal"/>
    <w:link w:val="CommentTextChar"/>
    <w:uiPriority w:val="99"/>
    <w:semiHidden/>
    <w:unhideWhenUsed/>
    <w:rsid w:val="00815B3B"/>
    <w:rPr>
      <w:sz w:val="20"/>
      <w:szCs w:val="20"/>
    </w:rPr>
  </w:style>
  <w:style w:type="character" w:customStyle="1" w:styleId="CommentTextChar">
    <w:name w:val="Comment Text Char"/>
    <w:basedOn w:val="DefaultParagraphFont"/>
    <w:link w:val="CommentText"/>
    <w:uiPriority w:val="99"/>
    <w:semiHidden/>
    <w:rsid w:val="00815B3B"/>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815B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B3B"/>
    <w:rPr>
      <w:rFonts w:ascii="Lucida Grande" w:eastAsia="Arial Unicode MS" w:hAnsi="Lucida Grande" w:cs="Lucida Grande"/>
      <w:sz w:val="18"/>
      <w:szCs w:val="18"/>
      <w:bdr w:val="nil"/>
    </w:rPr>
  </w:style>
  <w:style w:type="paragraph" w:styleId="Footer">
    <w:name w:val="footer"/>
    <w:basedOn w:val="Normal"/>
    <w:link w:val="FooterChar"/>
    <w:uiPriority w:val="99"/>
    <w:unhideWhenUsed/>
    <w:rsid w:val="00F3082F"/>
    <w:pPr>
      <w:tabs>
        <w:tab w:val="center" w:pos="4320"/>
        <w:tab w:val="right" w:pos="8640"/>
      </w:tabs>
    </w:pPr>
  </w:style>
  <w:style w:type="character" w:customStyle="1" w:styleId="FooterChar">
    <w:name w:val="Footer Char"/>
    <w:basedOn w:val="DefaultParagraphFont"/>
    <w:link w:val="Footer"/>
    <w:uiPriority w:val="99"/>
    <w:rsid w:val="00F3082F"/>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F3082F"/>
  </w:style>
  <w:style w:type="character" w:styleId="Hyperlink">
    <w:name w:val="Hyperlink"/>
    <w:basedOn w:val="DefaultParagraphFont"/>
    <w:uiPriority w:val="99"/>
    <w:unhideWhenUsed/>
    <w:rsid w:val="00DD602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93243"/>
    <w:rPr>
      <w:b/>
      <w:bCs/>
    </w:rPr>
  </w:style>
  <w:style w:type="character" w:customStyle="1" w:styleId="CommentSubjectChar">
    <w:name w:val="Comment Subject Char"/>
    <w:basedOn w:val="CommentTextChar"/>
    <w:link w:val="CommentSubject"/>
    <w:uiPriority w:val="99"/>
    <w:semiHidden/>
    <w:rsid w:val="00E93243"/>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0208F8"/>
    <w:pPr>
      <w:tabs>
        <w:tab w:val="center" w:pos="4680"/>
        <w:tab w:val="right" w:pos="9360"/>
      </w:tabs>
    </w:pPr>
  </w:style>
  <w:style w:type="character" w:customStyle="1" w:styleId="HeaderChar">
    <w:name w:val="Header Char"/>
    <w:basedOn w:val="DefaultParagraphFont"/>
    <w:link w:val="Header"/>
    <w:uiPriority w:val="99"/>
    <w:rsid w:val="000208F8"/>
    <w:rPr>
      <w:rFonts w:ascii="Times New Roman" w:eastAsia="Arial Unicode MS" w:hAnsi="Times New Roman" w:cs="Times New Roman"/>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B3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15B3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ableStyle1">
    <w:name w:val="Table Style 1"/>
    <w:rsid w:val="00815B3B"/>
    <w:pPr>
      <w:pBdr>
        <w:top w:val="nil"/>
        <w:left w:val="nil"/>
        <w:bottom w:val="nil"/>
        <w:right w:val="nil"/>
        <w:between w:val="nil"/>
        <w:bar w:val="nil"/>
      </w:pBdr>
    </w:pPr>
    <w:rPr>
      <w:rFonts w:ascii="Helvetica" w:eastAsia="Arial Unicode MS" w:hAnsi="Arial Unicode MS" w:cs="Arial Unicode MS"/>
      <w:b/>
      <w:bCs/>
      <w:color w:val="000000"/>
      <w:sz w:val="20"/>
      <w:szCs w:val="20"/>
      <w:bdr w:val="nil"/>
      <w:lang w:eastAsia="en-CA"/>
    </w:rPr>
  </w:style>
  <w:style w:type="numbering" w:customStyle="1" w:styleId="ImportedStyle1">
    <w:name w:val="Imported Style 1"/>
    <w:rsid w:val="00815B3B"/>
    <w:pPr>
      <w:numPr>
        <w:numId w:val="2"/>
      </w:numPr>
    </w:pPr>
  </w:style>
  <w:style w:type="paragraph" w:styleId="ListParagraph">
    <w:name w:val="List Paragraph"/>
    <w:rsid w:val="00815B3B"/>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en-CA"/>
    </w:rPr>
  </w:style>
  <w:style w:type="numbering" w:customStyle="1" w:styleId="ImportedStyle10">
    <w:name w:val="Imported Style 1.0"/>
    <w:rsid w:val="00815B3B"/>
    <w:pPr>
      <w:numPr>
        <w:numId w:val="5"/>
      </w:numPr>
    </w:pPr>
  </w:style>
  <w:style w:type="numbering" w:customStyle="1" w:styleId="ImportedStyle11">
    <w:name w:val="Imported Style 1.1"/>
    <w:rsid w:val="00815B3B"/>
    <w:pPr>
      <w:numPr>
        <w:numId w:val="7"/>
      </w:numPr>
    </w:pPr>
  </w:style>
  <w:style w:type="numbering" w:customStyle="1" w:styleId="ImportedStyle12">
    <w:name w:val="Imported Style 1.2"/>
    <w:rsid w:val="00815B3B"/>
    <w:pPr>
      <w:numPr>
        <w:numId w:val="8"/>
      </w:numPr>
    </w:pPr>
  </w:style>
  <w:style w:type="numbering" w:customStyle="1" w:styleId="ImportedStyle2">
    <w:name w:val="Imported Style 2"/>
    <w:rsid w:val="00815B3B"/>
    <w:pPr>
      <w:numPr>
        <w:numId w:val="9"/>
      </w:numPr>
    </w:pPr>
  </w:style>
  <w:style w:type="numbering" w:customStyle="1" w:styleId="List0">
    <w:name w:val="List 0"/>
    <w:basedOn w:val="NoList"/>
    <w:rsid w:val="00815B3B"/>
    <w:pPr>
      <w:numPr>
        <w:numId w:val="27"/>
      </w:numPr>
    </w:pPr>
  </w:style>
  <w:style w:type="numbering" w:customStyle="1" w:styleId="List21">
    <w:name w:val="List 21"/>
    <w:basedOn w:val="NoList"/>
    <w:rsid w:val="00815B3B"/>
    <w:pPr>
      <w:numPr>
        <w:numId w:val="12"/>
      </w:numPr>
    </w:pPr>
  </w:style>
  <w:style w:type="paragraph" w:customStyle="1" w:styleId="TableStyle3">
    <w:name w:val="Table Style 3"/>
    <w:rsid w:val="00815B3B"/>
    <w:pPr>
      <w:pBdr>
        <w:top w:val="nil"/>
        <w:left w:val="nil"/>
        <w:bottom w:val="nil"/>
        <w:right w:val="nil"/>
        <w:between w:val="nil"/>
        <w:bar w:val="nil"/>
      </w:pBdr>
    </w:pPr>
    <w:rPr>
      <w:rFonts w:ascii="Helvetica" w:eastAsia="Helvetica" w:hAnsi="Helvetica" w:cs="Helvetica"/>
      <w:color w:val="FEFFFE"/>
      <w:sz w:val="20"/>
      <w:szCs w:val="20"/>
      <w:bdr w:val="nil"/>
      <w:lang w:val="en-CA" w:eastAsia="en-CA"/>
    </w:rPr>
  </w:style>
  <w:style w:type="paragraph" w:customStyle="1" w:styleId="TableStyle6">
    <w:name w:val="Table Style 6"/>
    <w:rsid w:val="00815B3B"/>
    <w:pPr>
      <w:pBdr>
        <w:top w:val="nil"/>
        <w:left w:val="nil"/>
        <w:bottom w:val="nil"/>
        <w:right w:val="nil"/>
        <w:between w:val="nil"/>
        <w:bar w:val="nil"/>
      </w:pBdr>
    </w:pPr>
    <w:rPr>
      <w:rFonts w:ascii="Helvetica" w:eastAsia="Helvetica" w:hAnsi="Helvetica" w:cs="Helvetica"/>
      <w:color w:val="357CA2"/>
      <w:sz w:val="20"/>
      <w:szCs w:val="20"/>
      <w:bdr w:val="nil"/>
      <w:lang w:val="en-CA" w:eastAsia="en-CA"/>
    </w:rPr>
  </w:style>
  <w:style w:type="paragraph" w:customStyle="1" w:styleId="TableStyle2">
    <w:name w:val="Table Style 2"/>
    <w:rsid w:val="00815B3B"/>
    <w:pPr>
      <w:pBdr>
        <w:top w:val="nil"/>
        <w:left w:val="nil"/>
        <w:bottom w:val="nil"/>
        <w:right w:val="nil"/>
        <w:between w:val="nil"/>
        <w:bar w:val="nil"/>
      </w:pBdr>
    </w:pPr>
    <w:rPr>
      <w:rFonts w:ascii="Helvetica" w:eastAsia="Arial Unicode MS" w:hAnsi="Arial Unicode MS" w:cs="Arial Unicode MS"/>
      <w:color w:val="000000"/>
      <w:sz w:val="20"/>
      <w:szCs w:val="20"/>
      <w:bdr w:val="nil"/>
      <w:lang w:eastAsia="en-CA"/>
    </w:rPr>
  </w:style>
  <w:style w:type="numbering" w:customStyle="1" w:styleId="List31">
    <w:name w:val="List 31"/>
    <w:basedOn w:val="NoList"/>
    <w:rsid w:val="00815B3B"/>
    <w:pPr>
      <w:numPr>
        <w:numId w:val="15"/>
      </w:numPr>
    </w:pPr>
  </w:style>
  <w:style w:type="numbering" w:customStyle="1" w:styleId="List41">
    <w:name w:val="List 41"/>
    <w:basedOn w:val="NoList"/>
    <w:rsid w:val="00815B3B"/>
    <w:pPr>
      <w:numPr>
        <w:numId w:val="18"/>
      </w:numPr>
    </w:pPr>
  </w:style>
  <w:style w:type="paragraph" w:styleId="NoSpacing">
    <w:name w:val="No Spacing"/>
    <w:uiPriority w:val="1"/>
    <w:qFormat/>
    <w:rsid w:val="00815B3B"/>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singlehighlightclass">
    <w:name w:val="single_highlight_class"/>
    <w:basedOn w:val="DefaultParagraphFont"/>
    <w:rsid w:val="00815B3B"/>
  </w:style>
  <w:style w:type="character" w:styleId="CommentReference">
    <w:name w:val="annotation reference"/>
    <w:basedOn w:val="DefaultParagraphFont"/>
    <w:uiPriority w:val="99"/>
    <w:semiHidden/>
    <w:unhideWhenUsed/>
    <w:rsid w:val="00815B3B"/>
    <w:rPr>
      <w:sz w:val="16"/>
      <w:szCs w:val="16"/>
    </w:rPr>
  </w:style>
  <w:style w:type="paragraph" w:styleId="CommentText">
    <w:name w:val="annotation text"/>
    <w:basedOn w:val="Normal"/>
    <w:link w:val="CommentTextChar"/>
    <w:uiPriority w:val="99"/>
    <w:semiHidden/>
    <w:unhideWhenUsed/>
    <w:rsid w:val="00815B3B"/>
    <w:rPr>
      <w:sz w:val="20"/>
      <w:szCs w:val="20"/>
    </w:rPr>
  </w:style>
  <w:style w:type="character" w:customStyle="1" w:styleId="CommentTextChar">
    <w:name w:val="Comment Text Char"/>
    <w:basedOn w:val="DefaultParagraphFont"/>
    <w:link w:val="CommentText"/>
    <w:uiPriority w:val="99"/>
    <w:semiHidden/>
    <w:rsid w:val="00815B3B"/>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815B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B3B"/>
    <w:rPr>
      <w:rFonts w:ascii="Lucida Grande" w:eastAsia="Arial Unicode MS" w:hAnsi="Lucida Grande" w:cs="Lucida Grande"/>
      <w:sz w:val="18"/>
      <w:szCs w:val="18"/>
      <w:bdr w:val="nil"/>
    </w:rPr>
  </w:style>
  <w:style w:type="paragraph" w:styleId="Footer">
    <w:name w:val="footer"/>
    <w:basedOn w:val="Normal"/>
    <w:link w:val="FooterChar"/>
    <w:uiPriority w:val="99"/>
    <w:unhideWhenUsed/>
    <w:rsid w:val="00F3082F"/>
    <w:pPr>
      <w:tabs>
        <w:tab w:val="center" w:pos="4320"/>
        <w:tab w:val="right" w:pos="8640"/>
      </w:tabs>
    </w:pPr>
  </w:style>
  <w:style w:type="character" w:customStyle="1" w:styleId="FooterChar">
    <w:name w:val="Footer Char"/>
    <w:basedOn w:val="DefaultParagraphFont"/>
    <w:link w:val="Footer"/>
    <w:uiPriority w:val="99"/>
    <w:rsid w:val="00F3082F"/>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F3082F"/>
  </w:style>
  <w:style w:type="character" w:styleId="Hyperlink">
    <w:name w:val="Hyperlink"/>
    <w:basedOn w:val="DefaultParagraphFont"/>
    <w:uiPriority w:val="99"/>
    <w:unhideWhenUsed/>
    <w:rsid w:val="00DD602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93243"/>
    <w:rPr>
      <w:b/>
      <w:bCs/>
    </w:rPr>
  </w:style>
  <w:style w:type="character" w:customStyle="1" w:styleId="CommentSubjectChar">
    <w:name w:val="Comment Subject Char"/>
    <w:basedOn w:val="CommentTextChar"/>
    <w:link w:val="CommentSubject"/>
    <w:uiPriority w:val="99"/>
    <w:semiHidden/>
    <w:rsid w:val="00E93243"/>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0208F8"/>
    <w:pPr>
      <w:tabs>
        <w:tab w:val="center" w:pos="4680"/>
        <w:tab w:val="right" w:pos="9360"/>
      </w:tabs>
    </w:pPr>
  </w:style>
  <w:style w:type="character" w:customStyle="1" w:styleId="HeaderChar">
    <w:name w:val="Header Char"/>
    <w:basedOn w:val="DefaultParagraphFont"/>
    <w:link w:val="Header"/>
    <w:uiPriority w:val="99"/>
    <w:rsid w:val="000208F8"/>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sources.library.ubc.ca/?searchtype=keywords&amp;search=web+of+scien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Admin</cp:lastModifiedBy>
  <cp:revision>2</cp:revision>
  <dcterms:created xsi:type="dcterms:W3CDTF">2015-06-04T17:40:00Z</dcterms:created>
  <dcterms:modified xsi:type="dcterms:W3CDTF">2015-06-04T17:40:00Z</dcterms:modified>
</cp:coreProperties>
</file>